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MLCC行业专家交流20260702_原文</w:t>
      </w:r>
    </w:p>
    <w:p>
      <w:pPr>
        <w:jc w:val="center"/>
      </w:pPr>
      <w:r>
        <w:rPr>
          <w:rFonts w:ascii="等线(中文正文)" w:hAnsi="等线(中文正文)" w:cs="等线(中文正文)" w:eastAsia="等线(中文正文)"/>
          <w:b w:val="false"/>
          <w:i w:val="false"/>
          <w:sz w:val="20"/>
        </w:rPr>
        <w:t>2026年07月03日 08:02</w:t>
      </w:r>
    </w:p>
    <w:p>
      <w:r>
        <w:rPr>
          <w:rFonts w:ascii="等线(中文正文)" w:hAnsi="等线(中文正文)" w:cs="等线(中文正文)" w:eastAsia="等线(中文正文)"/>
          <w:b w:val="false"/>
          <w:i w:val="false"/>
          <w:sz w:val="20"/>
        </w:rPr>
        <w:t>发言人   00:00</w:t>
      </w:r>
    </w:p>
    <w:p>
      <w:r>
        <w:rPr>
          <w:rFonts w:ascii="等线(中文正文)" w:hAnsi="等线(中文正文)" w:cs="等线(中文正文)" w:eastAsia="等线(中文正文)"/>
          <w:b w:val="false"/>
          <w:i w:val="false"/>
          <w:sz w:val="20"/>
        </w:rPr>
        <w:t>这样然后我们在会的还有这些，以及我们首席孙亚亚老师。今天主要是因为最近什么这些大家的关注度也非常高。然后5 6月份其实是属于经销商环节涨价比较多的一个情况。然后进入了七月份，其实日韩的一些原厂，包括国内的一些原厂也进入一个调价的周期。所以今天我们邀请经销商的这个专家，也是在行业里面做了十多年，对这些都比较了解。然后我们再来聊一聊，跟踪一下最近的价格以及需求产能一些的变化。你好，专家能听见吗？可以，你好你好，专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00:38</w:t>
      </w:r>
    </w:p>
    <w:p>
      <w:r>
        <w:rPr>
          <w:rFonts w:ascii="等线(中文正文)" w:hAnsi="等线(中文正文)" w:cs="等线(中文正文)" w:eastAsia="等线(中文正文)"/>
          <w:b w:val="false"/>
          <w:i w:val="false"/>
          <w:sz w:val="20"/>
        </w:rPr>
        <w:t>我们首先先大概了解一下，咱们作为这个经销商代理的mlcc的货源主要来源于哪几家？基本上都会做。我们有代理的多的是像三星，然后三环风华、宇阳威龙这些比较多。然后其他的基本上也都会有经销的渠道，像泰佑、春天，还有其他的这些国际华科这些都如果说客户要求指定这些品牌的话，我们也有经销的渠道。所以基本上在这个行业也做了十几年，对这个行是理解的比较全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01:22</w:t>
      </w:r>
    </w:p>
    <w:p>
      <w:r>
        <w:rPr>
          <w:rFonts w:ascii="等线(中文正文)" w:hAnsi="等线(中文正文)" w:cs="等线(中文正文)" w:eastAsia="等线(中文正文)"/>
          <w:b w:val="false"/>
          <w:i w:val="false"/>
          <w:sz w:val="20"/>
        </w:rPr>
        <w:t>好的，比如说咱们针对的下游的客户主要是哪些客户群体，也想让大家了解一下。下游的客户群比较杂，但是我们公司可能消费类的做的多一些，还有一些通信的那服务器相关的客户也有一些，但是不多。还有车规的客户也是最近几年就比较杂，都有卖，各个行业都有。好的，行。那能不能先请您大致复盘一下，从今年以来，在mlcc，包括我们终端出货出去的这个价格的涨价的情况，以及您也可以举一下具体的典型规格的，它的具体的涨价幅度和节奏大概是怎么样。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02:10</w:t>
      </w:r>
    </w:p>
    <w:p>
      <w:r>
        <w:rPr>
          <w:rFonts w:ascii="等线(中文正文)" w:hAnsi="等线(中文正文)" w:cs="等线(中文正文)" w:eastAsia="等线(中文正文)"/>
          <w:b w:val="false"/>
          <w:i w:val="false"/>
          <w:sz w:val="20"/>
        </w:rPr>
        <w:t>好的，好，我讲一下今年其实最开始终端客户的价格波动比较，主要是从六月份开始涨的。所以我先分享一下这个现货市场的价格。就是客户主要分成两类，一类是市场上的，一类是终端客户的价格。所以现货市场从去年开始就慢慢有些缺货，然后有10%到30%的一个涨价。然后在去年底今年初的时候，这个涨价就逐步的拉升，然后涨到35%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02:41</w:t>
      </w:r>
    </w:p>
    <w:p>
      <w:r>
        <w:rPr>
          <w:rFonts w:ascii="等线(中文正文)" w:hAnsi="等线(中文正文)" w:cs="等线(中文正文)" w:eastAsia="等线(中文正文)"/>
          <w:b w:val="false"/>
          <w:i w:val="false"/>
          <w:sz w:val="20"/>
        </w:rPr>
        <w:t>10到4月底的时候，可能已经翻了两三倍了。现货市场的价值。然后五月份五月中旬三星通知他的渠道商在6月1号要执行新的价格，涨幅在二三十个点以上。所以这一波的话就酝酿了比较大的一个跳涨，比现货市场价格从涨到两三倍，我对比的都是这个基础的那个价格，这样好好理解一点，对，一下子就涨到了五倍、八倍、十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03:12</w:t>
      </w:r>
    </w:p>
    <w:p>
      <w:r>
        <w:rPr>
          <w:rFonts w:ascii="等线(中文正文)" w:hAnsi="等线(中文正文)" w:cs="等线(中文正文)" w:eastAsia="等线(中文正文)"/>
          <w:b w:val="false"/>
          <w:i w:val="false"/>
          <w:sz w:val="20"/>
        </w:rPr>
        <w:t>从五月中下旬到6月上旬的这个时间点，稍微有点横盘。有的他主要还是根据需求就是会上去一点，会下来一点，但是基本上是在这个区间没有太大的波动。然后最近因为。逐步结束的。现货市场的价格在原来最高涨了十倍的基础上，又往上涨了一些。可能现在我们有看到13倍、15倍的的未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03:43</w:t>
      </w:r>
    </w:p>
    <w:p>
      <w:r>
        <w:rPr>
          <w:rFonts w:ascii="等线(中文正文)" w:hAnsi="等线(中文正文)" w:cs="等线(中文正文)" w:eastAsia="等线(中文正文)"/>
          <w:b w:val="false"/>
          <w:i w:val="false"/>
          <w:sz w:val="20"/>
        </w:rPr>
        <w:t>终端客户之前是会有个别行业部分规格有一些缺货涨价的情况，但是这个相对来讲比较少，主要是在六月份才开始的。因为为什么呢？因为之前终端客户可能都会认为这个都是市场的炒作行为，真实的需求都没有提上来，我觉得跟这个关系不大。但是从5月1号他下的订单出去，到5月底了还拿不到货，已经库存被用完了，然后又没有货。这个时候他就开始着急了，他就要开始去追交期了，要下订单，要考虑要备货了。然后这个市场上真正的大家在炒的这些东西，客户才慢慢的接受了。所以正是他想要去备货，想要去满足这个生产，而被动的接受一些涨价，就会导致六月份来这个终端客户的价格也逐步的在提升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04:39</w:t>
      </w:r>
    </w:p>
    <w:p>
      <w:r>
        <w:rPr>
          <w:rFonts w:ascii="等线(中文正文)" w:hAnsi="等线(中文正文)" w:cs="等线(中文正文)" w:eastAsia="等线(中文正文)"/>
          <w:b w:val="false"/>
          <w:i w:val="false"/>
          <w:sz w:val="20"/>
        </w:rPr>
        <w:t>所以在六月底之前的话，基本上已经保底提了30%以上的。这些传导到最末端的这个中低容都已经涨了30%以上了。所以其实六月底国产的这些厂商都在说要涨价，具体幅度没给出来。但是我们猜测可能要涨二三十个点。我也听说三环的说要涨40个点，就在现有的基础上再涨这么多。所以其实这一波的涨价幅度相对来讲也是有点大的。所以七月份最近六月底很多厂商就卡的不报价不出货，或者说出的很少。那最近的价格确实我们感受到最近这几天的价格确实都是在又又有一轮新的涨价过来了。然后为什么终端客户在六月份能够感受到这个涨价能传递过来呢？我再讲一下大概的库存，库存其实之前行情不好的时候，大家都不太愿意去备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05:44</w:t>
      </w:r>
    </w:p>
    <w:p>
      <w:r>
        <w:rPr>
          <w:rFonts w:ascii="等线(中文正文)" w:hAnsi="等线(中文正文)" w:cs="等线(中文正文)" w:eastAsia="等线(中文正文)"/>
          <w:b w:val="false"/>
          <w:i w:val="false"/>
          <w:sz w:val="20"/>
        </w:rPr>
        <w:t>因为备了货之后放在库里面它会跌跌值跌价。所以基本上客户供应商手上的货也多。实际的订单生产周期是3到4周，但是实际交过来当周就可以交，所以大家都是基本上放一个月的库存水位。然后刚才讲的五月初下的单，五月底拿不到，他一个月过去了，他的生产都已经受到影响了，那这个时候他就要去加大他的备货了。所以我们也听到很多客户他现在的库存水平，他想要从一个月拉到三个月。甚至那些缺的比较严重的那些客户，他要背到6个月、九个月、12个月的都有人说。但是实际上这一波的库存他想拉也不是那么容易拉得上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06:33</w:t>
      </w:r>
    </w:p>
    <w:p>
      <w:r>
        <w:rPr>
          <w:rFonts w:ascii="等线(中文正文)" w:hAnsi="等线(中文正文)" w:cs="等线(中文正文)" w:eastAsia="等线(中文正文)"/>
          <w:b w:val="false"/>
          <w:i w:val="false"/>
          <w:sz w:val="20"/>
        </w:rPr>
        <w:t>现在终端客户出货确实也出不过来，他太多订单要接了。所以他更多的会把一些单去保一些终端客户，按照他正常的需求的数量去报给他。所以大概是这么一个情况，复盘一下今年的这个涨价的情况，明白意思就是其实从年初开始，现货的价格就已经涨得非常凶了。然后现在六月份其实是传导到这个渠道端，对吧？然后比如说像这些原厂，他们给直供大客户的这一部分涨价，您了解吗？我刚才讲了六月份开始，就是在终端客户这里已经开始涨了。然后大客户的议价能力会强一些，它涨的幅度会小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07:19</w:t>
      </w:r>
    </w:p>
    <w:p>
      <w:r>
        <w:rPr>
          <w:rFonts w:ascii="等线(中文正文)" w:hAnsi="等线(中文正文)" w:cs="等线(中文正文)" w:eastAsia="等线(中文正文)"/>
          <w:b w:val="false"/>
          <w:i w:val="false"/>
          <w:sz w:val="20"/>
        </w:rPr>
        <w:t>但是他现在也不是说很安全的在那里，或者说还是隔着江对岸去看看这些涨价，他其实自己也在开始备货了，然后也有很多料的价格已经都开始涨了，所以他们也是积极的在备货。现在没有哪些客户就不备货了，现在已经所有的客户都感知到了这些缺货了。明白，比如说咱们像七月份或者往三季度，甚至更长的一个区间去展望，您觉得后续的涨价的一个节奏会是怎么样？我觉得会持续拉升，然后他可能比较凶的涨了一波之后，中间会平缓的横盘一段时间。整体来讲，我觉得今年底下半年一定都是在持续的上行通道的。我初步判断终端客户的价格涨个现在对比最初的价格是涨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08:24</w:t>
      </w:r>
    </w:p>
    <w:p>
      <w:r>
        <w:rPr>
          <w:rFonts w:ascii="等线(中文正文)" w:hAnsi="等线(中文正文)" w:cs="等线(中文正文)" w:eastAsia="等线(中文正文)"/>
          <w:b w:val="false"/>
          <w:i w:val="false"/>
          <w:sz w:val="20"/>
        </w:rPr>
        <w:t>我初步判断翻个倍应该问题不大。就是六月底就30了，然后七月份我估计得涨到50%，然后再往后再继续蔓延，继续发酵，这个价格就会涨得更多。明白，您是说比如说到27年的年初，可能就涨到100%这样的水平，就是您自己判断。对对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08:53</w:t>
      </w:r>
    </w:p>
    <w:p>
      <w:r>
        <w:rPr>
          <w:rFonts w:ascii="等线(中文正文)" w:hAnsi="等线(中文正文)" w:cs="等线(中文正文)" w:eastAsia="等线(中文正文)"/>
          <w:b w:val="false"/>
          <w:i w:val="false"/>
          <w:sz w:val="20"/>
        </w:rPr>
        <w:t>像比如说咱们现在给咱们自己的客户，因为我们是经销环节，我们给自己的客户这边涨的是多少，然后包括原厂出给咱们的这个涨了多少，您可以详细讲讲，或者说您举这个特殊，比如说有标志性的一些料号给他们讲讲也可以。好好可以。那原厂出给代理商的价格和出给终端客户的价格水平，其实相对来讲是一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09:24</w:t>
      </w:r>
    </w:p>
    <w:p>
      <w:r>
        <w:rPr>
          <w:rFonts w:ascii="等线(中文正文)" w:hAnsi="等线(中文正文)" w:cs="等线(中文正文)" w:eastAsia="等线(中文正文)"/>
          <w:b w:val="false"/>
          <w:i w:val="false"/>
          <w:sz w:val="20"/>
        </w:rPr>
        <w:t>以这个104为例，104最开始0201104之前价格打的低的时候是1.3块。那现在我们出给不同终端客户，这个要看是大的还是小的。小客户就跟现货市场差不多，这个价格随便报。然后现在市场上有报七块的、十块的，然后我们实际出货出个五块钱，其实很好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09:49</w:t>
      </w:r>
    </w:p>
    <w:p>
      <w:r>
        <w:rPr>
          <w:rFonts w:ascii="等线(中文正文)" w:hAnsi="等线(中文正文)" w:cs="等线(中文正文)" w:eastAsia="等线(中文正文)"/>
          <w:b w:val="false"/>
          <w:i w:val="false"/>
          <w:sz w:val="20"/>
        </w:rPr>
        <w:t>然后你碰到一些大客户，你必须要保他的话，我们可能要出个两三块钱。那我们从原厂拿的货的价格，从1.3块涨到了1.5块，涨到了1.8块，现在大概是就是两接近两块钱了。所以我们大客户的话要保的那种，就可能两块多三块钱出过去。然后中小型的客户或者说是现货市场的这些客户，我们就这个价格巡航就是了。看看业务员自己去报了，客户能接受多少，我们这个都可以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10:23</w:t>
      </w:r>
    </w:p>
    <w:p>
      <w:r>
        <w:rPr>
          <w:rFonts w:ascii="等线(中文正文)" w:hAnsi="等线(中文正文)" w:cs="等线(中文正文)" w:eastAsia="等线(中文正文)"/>
          <w:b w:val="false"/>
          <w:i w:val="false"/>
          <w:sz w:val="20"/>
        </w:rPr>
        <w:t>然后0603的10四五十伏，这个量也很典型，它是从高榕传递到低容里面过度的一个一一个典型规格。有一个厂商力合心，他之前主要是做这个料的，之前一年亏损3000万。现在他这个料子利润就很高，最低的时候卖到五块钱，甚至4.5块的都有，平均五块钱。然后现在的价格已经涨到30多了，它出厂价基本上都在30了，然后市场上可以卖到四十多。所以他有30块钱的利润，加上他300亿的年产能，这算下来就有十个亿的利润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11:03</w:t>
      </w:r>
    </w:p>
    <w:p>
      <w:r>
        <w:rPr>
          <w:rFonts w:ascii="等线(中文正文)" w:hAnsi="等线(中文正文)" w:cs="等线(中文正文)" w:eastAsia="等线(中文正文)"/>
          <w:b w:val="false"/>
          <w:i w:val="false"/>
          <w:sz w:val="20"/>
        </w:rPr>
        <w:t>所以0402的104也是现在之前是两块钱的价格，现在市场上卖十块、15块、20块的都有。对，大概是这样。明白，就是要再举一个高容的，再举几个高榕的。比如说典型的0603的1066.3伏，这个量是最常规的。高能之前价格达到最低的时候是12块钱13块钱，那现在已经可以出到120、130甚至150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11:45</w:t>
      </w:r>
    </w:p>
    <w:p>
      <w:r>
        <w:rPr>
          <w:rFonts w:ascii="等线(中文正文)" w:hAnsi="等线(中文正文)" w:cs="等线(中文正文)" w:eastAsia="等线(中文正文)"/>
          <w:b w:val="false"/>
          <w:i w:val="false"/>
          <w:sz w:val="20"/>
        </w:rPr>
        <w:t>市场上，明白，那客户就目前来说，就是客户对这个价格的接受度还是非常高，他们还是要加快加速进货的，在这样一个过程中是吗？对，现在大家都缺缺的话，它就因为整个MICC在泵里面的占比其实不大可能两三个点，所以它有一些涨幅。其实在它整体的这个成本里面，还是相对来讲会好消化一点。所以它为了保证它的生产，很多客户就可以接受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12:20</w:t>
      </w:r>
    </w:p>
    <w:p>
      <w:r>
        <w:rPr>
          <w:rFonts w:ascii="等线(中文正文)" w:hAnsi="等线(中文正文)" w:cs="等线(中文正文)" w:eastAsia="等线(中文正文)"/>
          <w:b w:val="false"/>
          <w:i w:val="false"/>
          <w:sz w:val="20"/>
        </w:rPr>
        <w:t>然后现在高榕缺货，最开始涨价是从AI超高容传递到普通高熔，再传递到中低容。但是现在涨价幅度最大的是最通用的那些料，硬通货就是高榕是最通用的，它的涨价幅度最大。然后再过来就是低容，反而那个AI超高容的那一些规格，它因为不太通用，只有少部分的客户用，大家也不敢去背。它的那个操作的属性小一些，所以那些的料的涨幅可能只有两三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12:57</w:t>
      </w:r>
    </w:p>
    <w:p>
      <w:r>
        <w:rPr>
          <w:rFonts w:ascii="等线(中文正文)" w:hAnsi="等线(中文正文)" w:cs="等线(中文正文)" w:eastAsia="等线(中文正文)"/>
          <w:b w:val="false"/>
          <w:i w:val="false"/>
          <w:sz w:val="20"/>
        </w:rPr>
        <w:t>明白，了解。那像比如说AI超高容的这些产品，它的价格大概是在多少？比如说您能不能给我们比较一下1000块钱。1000块钱每天以上。明白，我们因为对，因为我们这个mlcc的价格相对都比较低，所以我们都是按照每天来报价的。我刚才讲的那个0201104 1.3块每K然后这个AI超高容的这种107，他可能会卖到1000块钱以上。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13:33</w:t>
      </w:r>
    </w:p>
    <w:p>
      <w:r>
        <w:rPr>
          <w:rFonts w:ascii="等线(中文正文)" w:hAnsi="等线(中文正文)" w:cs="等线(中文正文)" w:eastAsia="等线(中文正文)"/>
          <w:b w:val="false"/>
          <w:i w:val="false"/>
          <w:sz w:val="20"/>
        </w:rPr>
        <w:t>明白，好的，您现在大概就是复盘了一下今天今年之前的这个涨幅。然后其实站在咱们的视角，因为我们您从业时间也比较久了，其实经历过上一轮像1718年的这种mlcc涨幅非常大的这个周期。那你就是站在您的视角来看，对这一轮的周期咱们是怎么理解，包括涨价的这个原因，然后幅度以及时间，咱们后续是怎么预判的。我个人判断这一波的周期不一定会比18年那一波短，然后至少到28年。然后再往后要看当时的时间节点再去判断能够涨多久。然后幅度的话我认为是不及18年那一波的，是抵不上那一波的那我分析的理由，我先讲一下，18年那一波他当时是因为前面大家经历了小十年的一个恶性竞争，三星想要在MICC行业做到龙头的地位，所以他发起了价格战。然后日系当时又日币贬值，日系的厂商的价格又自然而然的会比较有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14:43</w:t>
      </w:r>
    </w:p>
    <w:p>
      <w:r>
        <w:rPr>
          <w:rFonts w:ascii="等线(中文正文)" w:hAnsi="等线(中文正文)" w:cs="等线(中文正文)" w:eastAsia="等线(中文正文)"/>
          <w:b w:val="false"/>
          <w:i w:val="false"/>
          <w:sz w:val="20"/>
        </w:rPr>
        <w:t>这个时候三星就加大价格战的力度，所以这小十年的时间就熬死了一些厂商，然后原来的剩下的这些厂商都过得非常难受。所以大家的产能是非常紧巴的，没有人愿意去扩展，能够活下来都已经不错了。所以有一些倒了，有一些要转型，要调整产能结构。你像日系这一些有技术能力的，他会把这个中低容的去停产，把毛利低的停产。它基本上只做60%毛利以上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15:17</w:t>
      </w:r>
    </w:p>
    <w:p>
      <w:r>
        <w:rPr>
          <w:rFonts w:ascii="等线(中文正文)" w:hAnsi="等线(中文正文)" w:cs="等线(中文正文)" w:eastAsia="等线(中文正文)"/>
          <w:b w:val="false"/>
          <w:i w:val="false"/>
          <w:sz w:val="20"/>
        </w:rPr>
        <w:t>所以打到这个价格战最后面的那几年，15年、16年这几年的时候，整个日系的厂商做中低容的医院，做低毛利的这种产品的意愿非常低。他就把很多产能消费类的释放出来，他把消费类才能转过去做车规的。16年年中六月份左右，TDK宣布正式退出消费类。所以这两个大的原因导致当时腾出了市场30%的份额。然后韩系的、台系的、国产的承接不住，所以这里面就造成了一个非常大的缺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15:54</w:t>
      </w:r>
    </w:p>
    <w:p>
      <w:r>
        <w:rPr>
          <w:rFonts w:ascii="等线(中文正文)" w:hAnsi="等线(中文正文)" w:cs="等线(中文正文)" w:eastAsia="等线(中文正文)"/>
          <w:b w:val="false"/>
          <w:i w:val="false"/>
          <w:sz w:val="20"/>
        </w:rPr>
        <w:t>然后紧接而来的当时16年价格还没有疯涨，只是非常缺货。然后紧接着来的是17年的智能手机爆发带来的整个大需求的增长，包括当时还有胖鸡，这些什么东西都在需求都在暴涨。所以当时的需求非常火爆，全面的增长。然后供应端，又又有这个30%的缺口。然后17年底就全面，17年上半年全面缺货，下半年就开始进入这个暴涨的模式了，18年就跳到天上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16:28</w:t>
      </w:r>
    </w:p>
    <w:p>
      <w:r>
        <w:rPr>
          <w:rFonts w:ascii="等线(中文正文)" w:hAnsi="等线(中文正文)" w:cs="等线(中文正文)" w:eastAsia="等线(中文正文)"/>
          <w:b w:val="false"/>
          <w:i w:val="false"/>
          <w:sz w:val="20"/>
        </w:rPr>
        <w:t>当时的价格就是翻个40倍、100倍甚至更高的，这个是非常常见的。我们终端客户那里翻好几倍的价格也都是很容易出货的。那个时候大家都是各个客户的高层，都来到原厂这里排队去去要求，去去申请分货。所以整个的这个供应关系都倒过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16:51</w:t>
      </w:r>
    </w:p>
    <w:p>
      <w:r>
        <w:rPr>
          <w:rFonts w:ascii="等线(中文正文)" w:hAnsi="等线(中文正文)" w:cs="等线(中文正文)" w:eastAsia="等线(中文正文)"/>
          <w:b w:val="false"/>
          <w:i w:val="false"/>
          <w:sz w:val="20"/>
        </w:rPr>
        <w:t>然后这一次的这一波，主要是因为，我接着往那个讲，当时这个行情太火爆了之后，就有非常多的热钱资本砸进来去扩产。然后有新的厂商进来去去去新的品牌进来，要去做自己的工厂。所以当时各种工厂几十亿几十个亿砸进来，所以都在扩。但是突然一下子21年这个行情又下去了。下去了之后，他们当时很多扩产的产能其实还没有落地，还没有完全释放。然后这几年大家就在纷纷的把这个扩展的节奏调慢，做一些调整。比如说之前是全面扩，他后来调整到去扩车规或者说去扩一些，近几年是调到扩AI那国产的基本上调过去扩高容。所以其实这一波说下来，它的产能余量相对上一波来讲是比较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17:50</w:t>
      </w:r>
    </w:p>
    <w:p>
      <w:r>
        <w:rPr>
          <w:rFonts w:ascii="等线(中文正文)" w:hAnsi="等线(中文正文)" w:cs="等线(中文正文)" w:eastAsia="等线(中文正文)"/>
          <w:b w:val="false"/>
          <w:i w:val="false"/>
          <w:sz w:val="20"/>
        </w:rPr>
        <w:t>现在大家其实都有一个正在落地的这个扩展节奏，其实都在扩的。然后需求端其实近几年需求一直不断，好，又受到这个大环境的影响，然后今年国内的手机甚至下修了20%的预期。然后就是整个的需求是低迷的，甚至是往下行的。唯一的比较少的增长的只有这个车规车规行业是近几年持续在增长的。至少对于我们来讲，我们大家的聊来聊去都是要去做车规客户，所以车规是比较明显的增长，工业类是比较缓和一点的增长，基本上看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18:32</w:t>
      </w:r>
    </w:p>
    <w:p>
      <w:r>
        <w:rPr>
          <w:rFonts w:ascii="等线(中文正文)" w:hAnsi="等线(中文正文)" w:cs="等线(中文正文)" w:eastAsia="等线(中文正文)"/>
          <w:b w:val="false"/>
          <w:i w:val="false"/>
          <w:sz w:val="20"/>
        </w:rPr>
        <w:t>所以但是最近这一波主要是AI这个需求大爆发带来的，所以它主要是它的AI的超高容，大家做不上。如果说我们大家都去扩，但是又扩不到那里的话，其实也都没用。所以这个周期比较长的原因主要是这个里面有技术门槛在这里，我们想扩也扩不到，只能让日韩的几家大厂去扩。但是因为上一波扩展了之后，大家心里面这个创伤还在，然后这个AI也是有风险存在的。所以这一波大家是加大了扩产力度，但是相对来讲还是比较谨慎的那从之前的10%可能慢慢的调到20%以内，这样的一个幅度，没有说像1818年、20年那一波说要投几十个亿，几十个亿要翻倍怎么样子，那么激进没有。所以再加上这个AI操作能的扩展周期至少也要一年半以上。所以这一波真正的产能落地，能够去把这个需求能够压下来的话，可能这个时间就会更长。所以这就是分析了刚才的这些因素，得出了我前面讲的我个人的一些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19:46</w:t>
      </w:r>
    </w:p>
    <w:p>
      <w:r>
        <w:rPr>
          <w:rFonts w:ascii="等线(中文正文)" w:hAnsi="等线(中文正文)" w:cs="等线(中文正文)" w:eastAsia="等线(中文正文)"/>
          <w:b w:val="false"/>
          <w:i w:val="false"/>
          <w:sz w:val="20"/>
        </w:rPr>
        <w:t>明白，比如说现在您说各家的产能其实扩张并不是特别的激进，就能能不能主要梳理一下，比如说像春天，然后像太阳、三星这些，他们目前各自月产能大概有多少？然后他们比如说中间因为可能AI的料只有其中几家能做，然后他们这边在AI这边的料的产能大概是多少？这个您能梳理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20:13</w:t>
      </w:r>
    </w:p>
    <w:p>
      <w:r>
        <w:rPr>
          <w:rFonts w:ascii="等线(中文正文)" w:hAnsi="等线(中文正文)" w:cs="等线(中文正文)" w:eastAsia="等线(中文正文)"/>
          <w:b w:val="false"/>
          <w:i w:val="false"/>
          <w:sz w:val="20"/>
        </w:rPr>
        <w:t>好的，春天的产能是1500亿，然后现在会扩个扩到1800亿的样子。然后三星的话是1100亿，会扩到1400亿的样子。然后泰柚的话是400亿，他可能会扩到400到500亿的样子。然后国产的几家厂商，三环现在是国内最大的，它的产能大概是有600亿，然后他也在在扩，可能扩到700多亿。然后风华的话是500亿，会扩到600亿。然后威龙它也是600亿，但是它可能很多是小尺寸的，它的实际其实是没有刚才讲那两家那么大，它它里面包含了很多中低容的，它是600亿。它之前有个二期工程已经一直在建设，今年10月份会落地个几十亿出来，然后明后年持续扩展，这个里面会释放200亿出来。所以到27年底，28年的话可能有到达800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21:30</w:t>
      </w:r>
    </w:p>
    <w:p>
      <w:r>
        <w:rPr>
          <w:rFonts w:ascii="等线(中文正文)" w:hAnsi="等线(中文正文)" w:cs="等线(中文正文)" w:eastAsia="等线(中文正文)"/>
          <w:b w:val="false"/>
          <w:i w:val="false"/>
          <w:sz w:val="20"/>
        </w:rPr>
        <w:t>然后宇阳的话大概是200亿出头，再扩个小几十亿到250亿。然后新维的话是扩的比较猛的这这这一些基本上很多都是之前的扩展逐步的在落地。大家也没有说因为这一波行情起来了之后，又又加大多少的扩展，这个相对来讲不那么明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21:54</w:t>
      </w:r>
    </w:p>
    <w:p>
      <w:r>
        <w:rPr>
          <w:rFonts w:ascii="等线(中文正文)" w:hAnsi="等线(中文正文)" w:cs="等线(中文正文)" w:eastAsia="等线(中文正文)"/>
          <w:b w:val="false"/>
          <w:i w:val="false"/>
          <w:sz w:val="20"/>
        </w:rPr>
        <w:t>新维的话，它目前的产能已经是提到了4 51片每月，然后70月份大概可以提到70亿，然后明年的话可以提到100到150亿去爬坡。然后还有这个力合心的话是20亿，可能会提到30亿去。还有个云总云总是60 50多亿，会提到70亿。对，这是比较主要的这一些厂商的产能的情况。明白，就比如说您讲的这个春天从1500扩到1800，这个对应怎样的一个周期？是明年就扩大这个数吗？还是怎么样？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22:44</w:t>
      </w:r>
    </w:p>
    <w:p>
      <w:r>
        <w:rPr>
          <w:rFonts w:ascii="等线(中文正文)" w:hAnsi="等线(中文正文)" w:cs="等线(中文正文)" w:eastAsia="等线(中文正文)"/>
          <w:b w:val="false"/>
          <w:i w:val="false"/>
          <w:sz w:val="20"/>
        </w:rPr>
        <w:t>这里面有好几种说法，但现在我有个同事也在春田里面，我跟他聊过，他是说印度的那个工厂明年才会财年的第一个季度就能够释放出来，然后可以满足所有的AI的需求。但是因为他也不是关键人物，就是里面的一个销售，我觉得这个说法我也不太认可。然后我也听说最近也有消息说印度的那个工厂延期了，就是实际节奏没那么快往后延了。所以他主要扩的都是AI的春田泰又三星这几家主要扩的基本上都集中在AI里面的超高容。然后国产扩的，原来的国产这些厂商扩的主要是普通高熔。然后新进入的那些厂商，他高的能力还不健全的，做不了的他就会去做扩充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23:49</w:t>
      </w:r>
    </w:p>
    <w:p>
      <w:r>
        <w:rPr>
          <w:rFonts w:ascii="等线(中文正文)" w:hAnsi="等线(中文正文)" w:cs="等线(中文正文)" w:eastAsia="等线(中文正文)"/>
          <w:b w:val="false"/>
          <w:i w:val="false"/>
          <w:sz w:val="20"/>
        </w:rPr>
        <w:t>明白了解。比如说现在没有这个大概算过，比如说在咱们的出货里面，或者整个行业，AI的料耗占比大概是有多少？AI整体的需求量是1000亿支，然后电容一年总的出货数量是5万亿只。然后我们日常的出货里面，其实AI超高能这种量非常少。因为我们可能有几个小一点的服务器的客户，他会用到一些对于我们来讲还有几个点的占比。但是对于大部分的这种这个行业的一些企业来讲，他其实都都供不到这些料，就找不到这类客户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24:46</w:t>
      </w:r>
    </w:p>
    <w:p>
      <w:r>
        <w:rPr>
          <w:rFonts w:ascii="等线(中文正文)" w:hAnsi="等线(中文正文)" w:cs="等线(中文正文)" w:eastAsia="等线(中文正文)"/>
          <w:b w:val="false"/>
          <w:i w:val="false"/>
          <w:sz w:val="20"/>
        </w:rPr>
        <w:t>相对来讲这些客户还是比较细分的客户数量，总的需求来讲，之前的比较少，只是最近这一波暴增起来的。但是这个暴增更多的也只是在因为相关的这条产业链里面的那些代工厂。那些代工厂的供应商基本上也都是那几个原厂或者大代理直接在合作的。所以在市场上其实这些量能够碰到的不是那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25:18</w:t>
      </w:r>
    </w:p>
    <w:p>
      <w:r>
        <w:rPr>
          <w:rFonts w:ascii="等线(中文正文)" w:hAnsi="等线(中文正文)" w:cs="等线(中文正文)" w:eastAsia="等线(中文正文)"/>
          <w:b w:val="false"/>
          <w:i w:val="false"/>
          <w:sz w:val="20"/>
        </w:rPr>
        <w:t>明白，比如说像AI里面就是用的，比如说最低的这个容值大概是怎样的一个型号，是不是至少要达到105或者106起步才能用在AI领域呢？他应该是这么理解，就是不同的产品都会用到高容和低容。那AI的产品，AI服务器里面，它并没有限制最低的融资是从多少起，它肯定也会有小融资，但是它主要的用料特点就是要用高榕，因为AI的这个功率比较大，然后他要滤波的那个效果要比较好，它必须要高榕才能做到那个效果。所以它用量大的基本上都是像476107要做到这样的东西。他其实希望还往227477去做。但是行业里面目前配套的能力还起不来，所以那些的话可能会用什么钽电容，用其他的东西去去去满足了。所以MACC最最多供应的最多的就是107这个笼子，476107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26:28</w:t>
      </w:r>
    </w:p>
    <w:p>
      <w:r>
        <w:rPr>
          <w:rFonts w:ascii="等线(中文正文)" w:hAnsi="等线(中文正文)" w:cs="等线(中文正文)" w:eastAsia="等线(中文正文)"/>
          <w:b w:val="false"/>
          <w:i w:val="false"/>
          <w:sz w:val="20"/>
        </w:rPr>
        <w:t>然后因为它里面的发热也非常严重，所以我们普通的消费类高容都是叉5R5就是-40到85度，60到105度，70到125度。所以这个服务器里面对于这个温度的要求，他也会要求很多物料，最低要用X6系列的105度的。其实他更希望用叉七的，但是也是因为做不出来，只能退而求其次先用叉6的。这个当然也会从成本的角度去考虑，包括这个电压。我们很多手机里面4.4伏的，4.2伏的锂电池，3.7伏的锂电池，我们配套的很多都是6.3伏的物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27:09</w:t>
      </w:r>
    </w:p>
    <w:p>
      <w:r>
        <w:rPr>
          <w:rFonts w:ascii="等线(中文正文)" w:hAnsi="等线(中文正文)" w:cs="等线(中文正文)" w:eastAsia="等线(中文正文)"/>
          <w:b w:val="false"/>
          <w:i w:val="false"/>
          <w:sz w:val="20"/>
        </w:rPr>
        <w:t>但是AI里面它它因为它这个电源一级一级下来的话，它里面有很多100伏的量、50伏的量、25伏的量。当然它也有低电压的，但是它会把整个的用料里面的电压水平会往上拉一级。所以这些其实都是制约这个厂商去做到这些极限融资的一些瓶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27:35</w:t>
      </w:r>
    </w:p>
    <w:p>
      <w:r>
        <w:rPr>
          <w:rFonts w:ascii="等线(中文正文)" w:hAnsi="等线(中文正文)" w:cs="等线(中文正文)" w:eastAsia="等线(中文正文)"/>
          <w:b w:val="false"/>
          <w:i w:val="false"/>
          <w:sz w:val="20"/>
        </w:rPr>
        <w:t>明白，然后根据您了解下来，其实就是AI的这些料主要就是日韩的厂商在做对吗？您能讲讲是从国产供应商里面，目前来说走的比较靠前，就比如说比较接近能够在该领域出货的有哪些厂商吗？国产目前综合实力最强的就是三环的，他也他从他的自己他有自己的磁石粉配方甚至设备，他们现在也全套都打通了。而且客户最近几年其实对国产传统的这些厂商都有在帮扶。然后三环最近几年的发展非常迅速，从几个亿十几个亿，近几年一下子增长到马上突破40个亿，所以三环的综合能力是最强的。然后近几年他自己做的这种0603106、226这些产品已经越来越多的在客户端剃掉了日韩的品牌。所以他这一块的份额就越来越多的提升了起来，所以这个综合能力它是最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28:42</w:t>
      </w:r>
    </w:p>
    <w:p>
      <w:r>
        <w:rPr>
          <w:rFonts w:ascii="等线(中文正文)" w:hAnsi="等线(中文正文)" w:cs="等线(中文正文)" w:eastAsia="等线(中文正文)"/>
          <w:b w:val="false"/>
          <w:i w:val="false"/>
          <w:sz w:val="20"/>
        </w:rPr>
        <w:t>然后枫华作为传统的龙头，它也有自己的瓷粉配方设备等等，这些东西它都有。但是它整个的发展势头不如升华那么强劲，毕竟是一家国企，它其实会有一些国企作风在里面。所以但是它的底蕴还是在的，所以它其实综合能力也算是比较强的。但是它的高容就实际上就没有三环那么厉害了，它的良率、成本都做不过，所以三环最有潜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29:17</w:t>
      </w:r>
    </w:p>
    <w:p>
      <w:r>
        <w:rPr>
          <w:rFonts w:ascii="等线(中文正文)" w:hAnsi="等线(中文正文)" w:cs="等线(中文正文)" w:eastAsia="等线(中文正文)"/>
          <w:b w:val="false"/>
          <w:i w:val="false"/>
          <w:sz w:val="20"/>
        </w:rPr>
        <w:t>然后再接下来就是威龙，威龙的话三环跟凤凰主要做一些大尺寸的，0603以上尺寸的做的多。然后宇阳跟温柔是做小尺寸，0402010101005，甚至还有008004。现在杨伟荣的0402也基本上停产了，他会往小尺寸去去转这个产能。所以威龙它在小尺寸的高容里面是做的比较好的，就是02010401的五字尾的，1052254753环是六字尾的做的好。然后内容这些就是小资指认的五字尾做的好。他也在非常多的大客户里面已经导入了供应链，然后也批量交付了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30:04</w:t>
      </w:r>
    </w:p>
    <w:p>
      <w:r>
        <w:rPr>
          <w:rFonts w:ascii="等线(中文正文)" w:hAnsi="等线(中文正文)" w:cs="等线(中文正文)" w:eastAsia="等线(中文正文)"/>
          <w:b w:val="false"/>
          <w:i w:val="false"/>
          <w:sz w:val="20"/>
        </w:rPr>
        <w:t>然后再接下来的话行为我觉得也算是比较有潜力的。他投了70个亿，做了那么大的看起来非常气派的工厂。前面几年推起来确实也很难，终端客户都接受不了一个新品牌。但是这一波行情来的话，他们现在客户排队成长都排排不过来。所以他现在如果在这一波机会里面能够去导入很多大客户的供应链里面的话，对于他后续的发展有非常大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30:35</w:t>
      </w:r>
    </w:p>
    <w:p>
      <w:r>
        <w:rPr>
          <w:rFonts w:ascii="等线(中文正文)" w:hAnsi="等线(中文正文)" w:cs="等线(中文正文)" w:eastAsia="等线(中文正文)"/>
          <w:b w:val="false"/>
          <w:i w:val="false"/>
          <w:sz w:val="20"/>
        </w:rPr>
        <w:t>所以他他有这个大资金投入，这么大的高融的产能，他后面规划的这个150亿就可以落地。那他之前定的26年15亿的目标就很容易实现的。所以他可能这个势头好的话，过几年时间也是会进入到三四十亿，然后再持续往上增长的这样的一个梯队。所以其实他也是非常有潜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30:58</w:t>
      </w:r>
    </w:p>
    <w:p>
      <w:r>
        <w:rPr>
          <w:rFonts w:ascii="等线(中文正文)" w:hAnsi="等线(中文正文)" w:cs="等线(中文正文)" w:eastAsia="等线(中文正文)"/>
          <w:b w:val="false"/>
          <w:i w:val="false"/>
          <w:sz w:val="20"/>
        </w:rPr>
        <w:t>然后宇阳的话之前的高融占比相对来讲，因为成本做的可能优势不那么明显，高榕占占比会低一些。那这一波利好的话，也会让他去提升这个高融的产能。毕竟他也是有做高融的能力的，也经过H公司这些大客户的验证。所以他这一波的话其实也是也是传统里面有有能力的。这些厂商可以给他一些发展的好机会。其他的厂商可能现在赚钱，新进来的那些赚钱就比较好赚。然后真正的高融它是有门槛的，真正要把那些提升起来还是需要一个过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31:43</w:t>
      </w:r>
    </w:p>
    <w:p>
      <w:r>
        <w:rPr>
          <w:rFonts w:ascii="等线(中文正文)" w:hAnsi="等线(中文正文)" w:cs="等线(中文正文)" w:eastAsia="等线(中文正文)"/>
          <w:b w:val="false"/>
          <w:i w:val="false"/>
          <w:sz w:val="20"/>
        </w:rPr>
        <w:t>明白，好，您讲的非常清楚。对，然后其实就是像这些厂商，他们要从比如说像社会或者消费去切，或者说从这个低容的产品去高榕的像这个AI的高容产品去切。您觉得这个难度还是非常大的那主要这个难点您觉得主要是在哪几个方面？我讲一下这个产能切换。理论上来讲上面是十四道工序，理论上来讲是可以切换的。就是中低容转高榕，甚至转到超高容，它的制成的设备是都是那几个工序，所以理论上是行得通，但是实际上它会受到很多东西的限制。首先第一个就是设备，设备里面最核心的几个工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32:36</w:t>
      </w:r>
    </w:p>
    <w:p>
      <w:r>
        <w:rPr>
          <w:rFonts w:ascii="等线(中文正文)" w:hAnsi="等线(中文正文)" w:cs="等线(中文正文)" w:eastAsia="等线(中文正文)"/>
          <w:b w:val="false"/>
          <w:i w:val="false"/>
          <w:sz w:val="20"/>
        </w:rPr>
        <w:t>比如说甜甜道工序的留言机，就是把粉料变成一层纸一样的，把它留成一层薄膜。这个留言要把它留的薄，那中低绒的厚度可能三微米、5微米以上。这个超高容的话可能要做到一微米以内。这个油烟机一台就要上千万，那个贵的可能更多。他留言机这里卡住的话，他就没办法转，他高榕没办法转超高容，甚至国产绒的厂商中低容的转到高榕去，他也卡在留言机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33:10</w:t>
      </w:r>
    </w:p>
    <w:p>
      <w:r>
        <w:rPr>
          <w:rFonts w:ascii="等线(中文正文)" w:hAnsi="等线(中文正文)" w:cs="等线(中文正文)" w:eastAsia="等线(中文正文)"/>
          <w:b w:val="false"/>
          <w:i w:val="false"/>
          <w:sz w:val="20"/>
        </w:rPr>
        <w:t>还有一个工具就是印刷和叠层。就是电容里面的溶质是靠里面叠了几百层，每一层上面会印刷一个内电极，然后就是看它叠起来并联叠起来的容积。所以印刷里面它会涉及到一个是效率，第二个就是叠成对蝶的精度。你这个对不准的话，你最终的融资其实损耗会非常大。它就是你设计是106，但是实际上他做下来可能只有475，所以你就做不到那个融资。这个里面效率提升不起来，你的成本就会非常高。这里其实是电容，我们一直做不赢这个日韩的也是一个关键的因素。他们的辊印技术，我们都是丝网印刷，他们是滚印，这个效率非常高，所以它这个成本就控制的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34:04</w:t>
      </w:r>
    </w:p>
    <w:p>
      <w:r>
        <w:rPr>
          <w:rFonts w:ascii="等线(中文正文)" w:hAnsi="等线(中文正文)" w:cs="等线(中文正文)" w:eastAsia="等线(中文正文)"/>
          <w:b w:val="false"/>
          <w:i w:val="false"/>
          <w:sz w:val="20"/>
        </w:rPr>
        <w:t>后面后道工序里面还有一个就是烧结，烧结做高容基本上都要用辊道窑。RHK辊道窑也叫常芦。这个常芦它在里面要控制它的气体氛围，然后控制它的温度区间，它它在什么时间点要控制这个温度到什么多少度，都是要实现非常精准的控制。这样子的话他才不会让电容里面的金属和非金属断层。如果我这个温度一旦做的不好的话，它里面很容易分层，分层了之后出来就是断裂了，这个产品就做不好了。所以在设备这里面涉及到关键的工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34:50</w:t>
      </w:r>
    </w:p>
    <w:p>
      <w:r>
        <w:rPr>
          <w:rFonts w:ascii="等线(中文正文)" w:hAnsi="等线(中文正文)" w:cs="等线(中文正文)" w:eastAsia="等线(中文正文)"/>
          <w:b w:val="false"/>
          <w:i w:val="false"/>
          <w:sz w:val="20"/>
        </w:rPr>
        <w:t>还有原材料，原材料里面其实主要是吃粉，还有一些电极粉料。其那那那那个电极粉的话其实还好，目前来讲其实卡卡的不是那么严重，最最主要的还是这个吃粉会比较难受一点，就是碳酸类的吃粉。所以吃粉里面有一个关键的因素就是颗粒度。基本上现在高榕这些产品的颗粒度都要做到100纳罚，100纳米以内，甚至到几十纳米。我们自己的第一个是买不到日系的非常小的颗粒度的这种粉料，国产的也有，但是他可能做不到那么细。第二个是粉体之间的这个均匀致密性，因为它做的非常薄，一层一叠一层的话，那个一层里面它可能就是三五个词粉的颗粒，这样子形成一一到流言的一层膜。它如果说它不能做到均匀致密的话，这个一旦外部有电流电压通过的话，它是很容易被击穿的。所以这个磁粉也是一个关键工序，一个关键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36:03</w:t>
      </w:r>
    </w:p>
    <w:p>
      <w:r>
        <w:rPr>
          <w:rFonts w:ascii="等线(中文正文)" w:hAnsi="等线(中文正文)" w:cs="等线(中文正文)" w:eastAsia="等线(中文正文)"/>
          <w:b w:val="false"/>
          <w:i w:val="false"/>
          <w:sz w:val="20"/>
        </w:rPr>
        <w:t>还有一个就是配方，就是即使你有设备，你有原材料，你没有对应的配方。这个配方主要是指添加的这些稀土元素，还有一些其他的的那种那个叫什么呢？一些其他的东西。配料就是这个配方的话，你是添加什么样的元素在里面，以及添加的比例，还有这个生产工艺中怎么去控制这个配方也是非常关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36:33</w:t>
      </w:r>
    </w:p>
    <w:p>
      <w:r>
        <w:rPr>
          <w:rFonts w:ascii="等线(中文正文)" w:hAnsi="等线(中文正文)" w:cs="等线(中文正文)" w:eastAsia="等线(中文正文)"/>
          <w:b w:val="false"/>
          <w:i w:val="false"/>
          <w:sz w:val="20"/>
        </w:rPr>
        <w:t>我们其实经常就是你说你说0603106这样一个非常普通的融资，我们为什么做不出来，或者说做出来成本不行。其实就是因为这个配方他可能做的不是最优的，就会导致最终的良率低，导致你的综合摊下来的成本生产成本高。所以这也是一个关键点。那你到超高容那一些的话，或者说你容易做到476107这些，你没有这个好的配方，你这个东西完全就是门外汉。所以主要就是这一些几个关键的因素会限制国产的厂商，像这个超高容的这个产品方向去去去冲击日韩的一些市场。所以这个其实门槛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37:21</w:t>
      </w:r>
    </w:p>
    <w:p>
      <w:r>
        <w:rPr>
          <w:rFonts w:ascii="等线(中文正文)" w:hAnsi="等线(中文正文)" w:cs="等线(中文正文)" w:eastAsia="等线(中文正文)"/>
          <w:b w:val="false"/>
          <w:i w:val="false"/>
          <w:sz w:val="20"/>
        </w:rPr>
        <w:t>我觉得我们跟日韩最少隔了两代，这个追赶的时间最少也在三五年甚至更长的时间以上。明白，您讲的非常清楚。对，然后现在我们也还是回到这个价格端的一些变化，就是在您的视角，因为我们也对接非常多的原厂。其实比如说不同的原厂给咱们的涨价的幅度，以及比如说拿货就拿货的难易程度，这些有区别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37:55</w:t>
      </w:r>
    </w:p>
    <w:p>
      <w:r>
        <w:rPr>
          <w:rFonts w:ascii="等线(中文正文)" w:hAnsi="等线(中文正文)" w:cs="等线(中文正文)" w:eastAsia="等线(中文正文)"/>
          <w:b w:val="false"/>
          <w:i w:val="false"/>
          <w:sz w:val="20"/>
        </w:rPr>
        <w:t>就是不同的原之间有区别吗？有现在日系厂商它其实最近这几个月都没接单了，他没怎么涨价，但是他就是不接单，因为他的订单都去保AI去了。然后仅有的一些消费类的产能，他要去保他一些大客户。所以他对于渠道的这些消费的单，甚至是一些普通终端客户的订单他都不接，这是日系的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38:23</w:t>
      </w:r>
    </w:p>
    <w:p>
      <w:r>
        <w:rPr>
          <w:rFonts w:ascii="等线(中文正文)" w:hAnsi="等线(中文正文)" w:cs="等线(中文正文)" w:eastAsia="等线(中文正文)"/>
          <w:b w:val="false"/>
          <w:i w:val="false"/>
          <w:sz w:val="20"/>
        </w:rPr>
        <w:t>韩韩韩国三星，他之前是控产能订单他接。但是最近近期就是最近这一两周的事情，他对于这个接单他也是控的比较紧的。所以他可能在这个阶段上面，因为也听说他不是接了一个200亿美金的AI的大单吗？所以他可能会导致他产能更加紧缺，所以他现在对于消费的订单的接单的情况也控的更严了。但是它的价格是在涨的，他他也他也在涨，它其实是五月讲五月中旬那一波，它其实算是领涨的。然后台系和国产的，基本上都是跟涨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39:07</w:t>
      </w:r>
    </w:p>
    <w:p>
      <w:r>
        <w:rPr>
          <w:rFonts w:ascii="等线(中文正文)" w:hAnsi="等线(中文正文)" w:cs="等线(中文正文)" w:eastAsia="等线(中文正文)"/>
          <w:b w:val="false"/>
          <w:i w:val="false"/>
          <w:sz w:val="20"/>
        </w:rPr>
        <w:t>那大家其实整个行业目前来讲，大家基本上几乎不会去发涨价函。涨价的方式其实都是跟客户讲，这个交期很长，最终都是让客户自己来提。就是就在最艰难的那个时间点，现在其实转过来了，大家都可以摊开来讲。现在的价格是多少了？最艰难的那个时间点，大家都是说交期很长。所以客户就说那你只要你保证我的供应商，我主动给你涨价，你说要涨涨到多少都可以。所以那个时候其实大家都比较委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39:43</w:t>
      </w:r>
    </w:p>
    <w:p>
      <w:r>
        <w:rPr>
          <w:rFonts w:ascii="等线(中文正文)" w:hAnsi="等线(中文正文)" w:cs="等线(中文正文)" w:eastAsia="等线(中文正文)"/>
          <w:b w:val="false"/>
          <w:i w:val="false"/>
          <w:sz w:val="20"/>
        </w:rPr>
        <w:t>那现在其实这个行业，因为之前这么多年MSC一直是一个配角。所以我们作为乙方客户，作为甲方这个身份，这个差距还甲乙方这种感觉还是比较强的。所以我们其实不像IC做芯片，做存储那些厂商他他很强势，我们一直是最弱势的那一方。所以平常我们都是求着客户下订单给我们，然后生怕服务不好客户。所以其实我们就没办法很强势的说，我就要马上给你涨价，我就是不给你出货了怎么样。所以我们在这一波里面只是被动的拉长交期，让客户来给我们提。现在这一波熬过去了之后，现在其实都对大家都可以敞开来讲，但是也不会讲的特别的强硬，都是商量着来。所以现在其实对于很多客户没有一个统一的价格，都是逐个客户去沟通，看客户能接受什么样子的那就给他调整成什么样子的，所以都是比较缓和的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40:51</w:t>
      </w:r>
    </w:p>
    <w:p>
      <w:r>
        <w:rPr>
          <w:rFonts w:ascii="等线(中文正文)" w:hAnsi="等线(中文正文)" w:cs="等线(中文正文)" w:eastAsia="等线(中文正文)"/>
          <w:b w:val="false"/>
          <w:i w:val="false"/>
          <w:sz w:val="20"/>
        </w:rPr>
        <w:t>然后刚才刚讲到日系和国产的，基本上就是国产的态度。他的价格他的单还是接这些订单，接了之后，他就要按照它的价格去去去排这个优先级。日韩厂商他基本上，特别是日系厂商，他是严格按照接单的顺序去排单。国产的这些排泄的厂商，就按照重点看价格，谁的价格高就可以优先排价格。还有客户的重要程度、紧急程度，客户的体量等等这些综合因素去看，重点还是看价格。所以现在国产厂商就随着价格高，他出货速度就快，否则的话他就持续的排，大概是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41:43</w:t>
      </w:r>
    </w:p>
    <w:p>
      <w:r>
        <w:rPr>
          <w:rFonts w:ascii="等线(中文正文)" w:hAnsi="等线(中文正文)" w:cs="等线(中文正文)" w:eastAsia="等线(中文正文)"/>
          <w:b w:val="false"/>
          <w:i w:val="false"/>
          <w:sz w:val="20"/>
        </w:rPr>
        <w:t>明白，比如说就是因为最近几个月其实价格的变化也很大。比如说正常的这个国产原厂的出货的交期大概是多久？然后现在基本上比如说如果你的价格没有优势的话，大概会排到多久？价格没优势的情况下就无限长了。反正现在大家每一家原厂的单都排到年底以后了，至少有六个月的订单排在那里。现在这些单其实都是这些渠道商客户也好，就下单就很容易下单。反正大家都交不上交不上就多下一点，所以这些单其实排起来意义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42:26</w:t>
      </w:r>
    </w:p>
    <w:p>
      <w:r>
        <w:rPr>
          <w:rFonts w:ascii="等线(中文正文)" w:hAnsi="等线(中文正文)" w:cs="等线(中文正文)" w:eastAsia="等线(中文正文)"/>
          <w:b w:val="false"/>
          <w:i w:val="false"/>
          <w:sz w:val="20"/>
        </w:rPr>
        <w:t>所以国产的这些厂商更多是看价格，价格好的，你像这些高容物料，就是电容正常的生产周期3到4周，这样可能各方面都很紧张的话，会长1点四五周的样子。生产出来了，不断的有产品出来，他就不断的去分货。这个分货就是看谁的价格高。所以如果你价格非常好，你现在下单给他他可能有那些在途的，正在产线上生产的那些料，他出来了之后，他就可以优先排给。你这个交期可能一两周就可以搞定了。如果说你是一般的通用的价格，你可能得排个一两个月。然后你价格再低一点的话，可能就轮不上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43:06</w:t>
      </w:r>
    </w:p>
    <w:p>
      <w:r>
        <w:rPr>
          <w:rFonts w:ascii="等线(中文正文)" w:hAnsi="等线(中文正文)" w:cs="等线(中文正文)" w:eastAsia="等线(中文正文)"/>
          <w:b w:val="false"/>
          <w:i w:val="false"/>
          <w:sz w:val="20"/>
        </w:rPr>
        <w:t>因为大家现在都是不断的在刷新这个价格，然后从六月份开始，大家已经把在途订单的价格都给刷新了。就是我比如说我三个月之前下的单，他现在都不接受了，这些你必须要刷新带图。因为但是又限于这些法律条款，什么什么规定？大家也没有说讲的很明白，就是你你要是不接受，反正我就给你排着，我就交不出来货。所以真正有需求的这些需求方，他会主动的去去刷新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43:43</w:t>
      </w:r>
    </w:p>
    <w:p>
      <w:r>
        <w:rPr>
          <w:rFonts w:ascii="等线(中文正文)" w:hAnsi="等线(中文正文)" w:cs="等线(中文正文)" w:eastAsia="等线(中文正文)"/>
          <w:b w:val="false"/>
          <w:i w:val="false"/>
          <w:sz w:val="20"/>
        </w:rPr>
        <w:t>明白，对，咱们讨论的这些就是全就基本上都是针对高榕及以上的产品吗？还是说比如说像消费级里面，甚至这个呃中低容的这种产品，目前的交期也需要这么久。因为好像根据咱们的理解，好像中低的这些产能紧缺没有那么的严重。您能给大家分析一下具体是什么样一个情况吗？好，其实不同的行业里面，不同的产品里面，基本上都是高容低容全部都要用的。然后，最开始这个是从AI里面用到的超高容极限容值这些东西，把普通话融传再传到中金融。所以从去年主要是一些因为AI的那些超高能，平常在市场上不怎么能见得到，因为它都是点对点的去满足的，所以市场上里面它看到的多的，主要是普通的高容和中低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44:45</w:t>
      </w:r>
    </w:p>
    <w:p>
      <w:r>
        <w:rPr>
          <w:rFonts w:ascii="等线(中文正文)" w:hAnsi="等线(中文正文)" w:cs="等线(中文正文)" w:eastAsia="等线(中文正文)"/>
          <w:b w:val="false"/>
          <w:i w:val="false"/>
          <w:sz w:val="20"/>
        </w:rPr>
        <w:t>那去年主要是高榕的规格，从一两颗、35颗到30个，去年底有30个高冷却，然后到今年由35 30个又增长到50颗80颗，到现在基本上都全面在缺在涨，然后这是高容。然后中低容的话一直到5月中旬，三星说六月份要涨价的，这个时间点才比较明显。年初的时候，渠道商其实大家都感受得到这个行情已经掉头了，已经开始上行了。所以之前大家都不愿意备库存，那今年初开始渠道商就会把这些中低容的库存就备起来。之前备一个月的水费，现在拉升到3个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45:38</w:t>
      </w:r>
    </w:p>
    <w:p>
      <w:r>
        <w:rPr>
          <w:rFonts w:ascii="等线(中文正文)" w:hAnsi="等线(中文正文)" w:cs="等线(中文正文)" w:eastAsia="等线(中文正文)"/>
          <w:b w:val="false"/>
          <w:i w:val="false"/>
          <w:sz w:val="20"/>
        </w:rPr>
        <w:t>所以今年上半年这个库存的状况库存的状态就从这些重地容，就从原厂的仓库里面不断的向渠道商、代理商仓库里面再转移。所以在这个时候，原厂的货这些中低容的单接的越来越猛，已经成品都交完了，那只有闪片不断的去编袋，然后编袋又受到编袋产能的限制，一下子编不完。所以他出货开始紧缺，慢慢的紧缺。他的交期由原来当初可以交货变成后面的两个星期三个星期四个星期。所以在这个过程中，他就也实行了这样的一个排队，就是你谁的价格高，谁就可以拿到货。所以在上半年在1到5月份这几个月的时间里，就是实现了一个价格缓慢的提升。比如说十个点这样子，然后到5月中旬那一波一下子就跳涨起来，跳到30个点，然后就大家备货的意愿更强。然后到6月份开始，终端客户开始备货，现在是基本上是抢货的状态，所以是这样子传递过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46:54</w:t>
      </w:r>
    </w:p>
    <w:p>
      <w:r>
        <w:rPr>
          <w:rFonts w:ascii="等线(中文正文)" w:hAnsi="等线(中文正文)" w:cs="等线(中文正文)" w:eastAsia="等线(中文正文)"/>
          <w:b w:val="false"/>
          <w:i w:val="false"/>
          <w:sz w:val="20"/>
        </w:rPr>
        <w:t>明白，您讲的也非常清楚，他也是逐步传导的一个过程。对那比如对然后那比如说因为您也是经历过上一波的周期，那像就是在上一轮周期下行的时候，我们怎么去衡量这个行业的一个景气度。当然价格肯定是一个方面，然后包括可能是终端取货的一些热情，然后备库的这些热情，当然都是一些很好的衡量的指标。但就是以您的经验来说，比如说在这个上升的周期有什么样的现象。然后比如说要到了一个临界点，这个周期可能会往下又会出现怎样的一个信号。就是这一块您有没有自己的一些看法，也可以给我们这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47:44</w:t>
      </w:r>
    </w:p>
    <w:p>
      <w:r>
        <w:rPr>
          <w:rFonts w:ascii="等线(中文正文)" w:hAnsi="等线(中文正文)" w:cs="等线(中文正文)" w:eastAsia="等线(中文正文)"/>
          <w:b w:val="false"/>
          <w:i w:val="false"/>
          <w:sz w:val="20"/>
        </w:rPr>
        <w:t>上行的时候，其实往往会伴随着最开始就是先缺货。其实每年我们都会碰到一些个别高融的缺货。但是如果说这个缺货的规格越来越多了之后，就会拉动涨价，物以稀为贵。然后这个涨得越来越凶了之后，我们就觉得这个景气度非常好。这个行情起来了，我们大家就愿意去备货了。备了货你放在手上放一个月、两个月、三个月，这个价格卖的越来越高，大家手上赚的利润就越来越多了。赚的钱越多就越越愿意备更多的货。再加上一些大环境的一些利好因素加起来的话，这样的一个雪球就慢慢滚起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48:31</w:t>
      </w:r>
    </w:p>
    <w:p>
      <w:r>
        <w:rPr>
          <w:rFonts w:ascii="等线(中文正文)" w:hAnsi="等线(中文正文)" w:cs="等线(中文正文)" w:eastAsia="等线(中文正文)"/>
          <w:b w:val="false"/>
          <w:i w:val="false"/>
          <w:sz w:val="20"/>
        </w:rPr>
        <w:t>到高点要下落的时候，我觉得这个倒比较难判断。因为如果说大家能够判断到这个时间点，我觉得这个其实挺难的。下来的时候，其实大家都是不知不觉空的，一下子就垮了。我们其实上一波周期在16年缺货，17年缺货之后，1718年暴涨，19年其实是一下子掉下去了，垮了一波，直接是跳崖断崖式的下跌。但是20年又碰上疫情，所以又又接起来了一两年的时间。所以21年又掉下去的时候，又是这个直接直接价格直接往下掉。所以其实这个下去的时间点我倒判断不出来，上行的主要是缺货，然后涨价这样子慢慢过来。明白，听起来好像这个库存这边也是一个比较关比较强相关的一个指标。比如说在行业，像我们这个备注最激进的时候，一般会压多少个月的库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49:43</w:t>
      </w:r>
    </w:p>
    <w:p>
      <w:r>
        <w:rPr>
          <w:rFonts w:ascii="等线(中文正文)" w:hAnsi="等线(中文正文)" w:cs="等线(中文正文)" w:eastAsia="等线(中文正文)"/>
          <w:b w:val="false"/>
          <w:i w:val="false"/>
          <w:sz w:val="20"/>
        </w:rPr>
        <w:t>其实我觉得这个也是动态的，有时候你是想背不到。有时候你行情好的时候，其实你备的货又又非常容易卖。所以在这个时间点，往往每个厂商都不太一样。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50:01</w:t>
      </w:r>
    </w:p>
    <w:p>
      <w:r>
        <w:rPr>
          <w:rFonts w:ascii="等线(中文正文)" w:hAnsi="等线(中文正文)" w:cs="等线(中文正文)" w:eastAsia="等线(中文正文)"/>
          <w:b w:val="false"/>
          <w:i w:val="false"/>
          <w:sz w:val="20"/>
        </w:rPr>
        <w:t>明白，比如说过程时间长的时候，其实反而在淡季的时候库存时间会更长一点。因为淡季这个行情下滑的时候，大家都卖不出去，需求又比较萎靡。然后各种渠道就比如说三星的代理商的门槛，一年至少要拿1000万美金。那这个货你必须要拿，你卖不出去你也得拿。所以这个时候大家手上的库存就变得比较高。原厂它卖不出去，它还是得生产。所以行情低迷的时候是大家库存水位其实相对来讲会高一些的时候，其实都是动态的，我觉得这个各种情况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50:42</w:t>
      </w:r>
    </w:p>
    <w:p>
      <w:r>
        <w:rPr>
          <w:rFonts w:ascii="等线(中文正文)" w:hAnsi="等线(中文正文)" w:cs="等线(中文正文)" w:eastAsia="等线(中文正文)"/>
          <w:b w:val="false"/>
          <w:i w:val="false"/>
          <w:sz w:val="20"/>
        </w:rPr>
        <w:t>好的，明白，总结一下，其实就是现货先涨，然后目前原厂给渠道的长期是在六月份以及七月份才普遍去调。然后按照咱们之前的经验，其实这波周期可能因为由于AI的结构性的缺口，包括这个高壁垒的原因，其实持续周期其实会比较长。您比如说按您的判断，其实能看到28年，就不只是说到27年结束的一个情况。对，然后大致是这样一个情况。对，然后那您作为一个经销商的角色，其实因为我们国内也有挺多的经销商。您能不能谈谈比如说像友商的这些经销商，就是您觉得大家的比如说这个库存的水位，然后这个核心的竞争力，或者说代理哪些品牌对他来说会有比较大的优势，就这块您是怎么理解？因为咱们也是经销的角色，是怎么看待友商的这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51:41</w:t>
      </w:r>
    </w:p>
    <w:p>
      <w:r>
        <w:rPr>
          <w:rFonts w:ascii="等线(中文正文)" w:hAnsi="等线(中文正文)" w:cs="等线(中文正文)" w:eastAsia="等线(中文正文)"/>
          <w:b w:val="false"/>
          <w:i w:val="false"/>
          <w:sz w:val="20"/>
        </w:rPr>
        <w:t>现在大家的库存水平其实相对来讲都没有那么高，因为在这一波涨价来的比较突然，正式的涨价其实我们算是从五月份开始涨，也就涨了两个来月的时间，之前都是在酝酿。所以在这一波里面这个过程之中，大家其实这也感受到了这个行情来了，想要去把库存拉高点去备货。但是大家往往又说不好接下来的这个涨价的幅度是怎样子的，会不会有有有下行的风险。因为从去年5月1、10月1，今年上半年大家都都聊过，就是都觉得马上要涨价了，马上涨价。但是最终没有很明显的像今年6月底一样的三星的直接出涨价实际的涨价出来。所以其实之前也有谣传过，所以大家其实对于后续的这个东西都是看看不太透的那在这样的一个背景之下，大家都想着我就进一点出一点，我同步的进货，同步的出货量。这个时候上半年开始几个大厂它的出货节奏都控制了。三星只出了六七成，现在只有四五成甚至更低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52:58</w:t>
      </w:r>
    </w:p>
    <w:p>
      <w:r>
        <w:rPr>
          <w:rFonts w:ascii="等线(中文正文)" w:hAnsi="等线(中文正文)" w:cs="等线(中文正文)" w:eastAsia="等线(中文正文)"/>
          <w:b w:val="false"/>
          <w:i w:val="false"/>
          <w:sz w:val="20"/>
        </w:rPr>
        <w:t>然后他又跟也是从从八成降到5成降到三成，然后他五月份开始，五月份开始也就完全不接单了，变成零了。所以他出货的交期就是拉长了。然后我们中间的这些渠道，就是进来的下单可以下出去，进来的货变慢了，但是我们往外卖的时候又很好卖。我们这个东西有的人控制的住，有的人控制不住，所以我们就想着边进边出，那出的我们也没有控制那么死。所以往往价格能够卖到好的价格，我们就会去愿意把这些库存可能之前放了那么久的库存，其实不自觉的就把它卖出去了。所以这就会导致我们高总想备，但是最终背不到每一家厂商。他手上一定会有一些之前那些偏一点的，没那么通用的料，他一定是库存比库存水位比较高的那些最通用的量，卖着卖着就卖完了，想背也背不到。所以现在整体来讲，高融的库存储备应该是在一个月以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54:01</w:t>
      </w:r>
    </w:p>
    <w:p>
      <w:r>
        <w:rPr>
          <w:rFonts w:ascii="等线(中文正文)" w:hAnsi="等线(中文正文)" w:cs="等线(中文正文)" w:eastAsia="等线(中文正文)"/>
          <w:b w:val="false"/>
          <w:i w:val="false"/>
          <w:sz w:val="20"/>
        </w:rPr>
        <w:t>然后中低容因为上半年。大家背过一波，所以现在中金融的库存首位有两三个月，现在慢慢的也也也在也在下降。因为现在经销商就是现货商和终端客户的中低容的一些实际的需求也好，备货也好，就是他们下过来的订单也变多了。所以我们现在价格好的也会去把这些中金融也会去出去。所以中金融从原来的两三个月也下降了三个月，可能下降现在大概两个月的这样的一个状态。那原厂它之前的产品库存都出完了，它现在实际上原厂的库存收费都是比较低的对，大概是是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54:50</w:t>
      </w:r>
    </w:p>
    <w:p>
      <w:r>
        <w:rPr>
          <w:rFonts w:ascii="等线(中文正文)" w:hAnsi="等线(中文正文)" w:cs="等线(中文正文)" w:eastAsia="等线(中文正文)"/>
          <w:b w:val="false"/>
          <w:i w:val="false"/>
          <w:sz w:val="20"/>
        </w:rPr>
        <w:t>好的，今天咱们的交流时间也接近1个小时了，聊的也很充分。这个专家讲的也非常清楚。整体来说就是专家对于后面的价格的判断还是相对处于一个乐观的一个情况。主要还是因为AI这边的需求，并且向下的挤压，包括整个周期可能会比我们想象的要长，但是价格的这个涨幅的斜率可能会不及上一轮那么抖。对，但这个周期的长度应该可能会超过大家预期，而不是说直到27年年初或者26年年底涨完一波就结束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55:29</w:t>
      </w:r>
    </w:p>
    <w:p>
      <w:r>
        <w:rPr>
          <w:rFonts w:ascii="等线(中文正文)" w:hAnsi="等线(中文正文)" w:cs="等线(中文正文)" w:eastAsia="等线(中文正文)"/>
          <w:b w:val="false"/>
          <w:i w:val="false"/>
          <w:sz w:val="20"/>
        </w:rPr>
        <w:t>整体的交流也比较充分，也谢谢专家的时间。然后其他的投资者如果有些问题想要跟这个专家单独交流，或者说跟我们团队交流，也欢迎联系天峰的团队，谢谢专家时间，也谢谢各位投资者的时间，谢谢大家。今天会议就到此结束，谢谢。好。</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2026-07-03T00:10:04Z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E6636BB100BBAFBB4581D91E6DDB8F746489BE5CE36DD09FFA24463F44DFE51A4ECB9DEC4C59EFD4A81A071DD81F40A21C6AF4C3EB9B28BF581C9C7E5F02CEFB543AB35</vt:lpwstr>
  </property>
</Properties>
</file>