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Microsoft YaHei" w:cs="Microsoft YaHei" w:eastAsia="Microsoft YaHei" w:hAnsi="Microsoft YaHei"/>
          <w:b/>
          <w:bCs/>
          <w:color w:val="000000"/>
          <w:sz w:val="34"/>
          <w:szCs w:val="34"/>
        </w:rPr>
        <w:t xml:space="preserve">斜率之王 — PCB 投资的节奏与结构如何把握</w:t>
      </w:r>
    </w:p>
    <w:p>
      <w:pPr>
        <w:spacing w:after="260"/>
        <w:jc w:val="center"/>
      </w:pPr>
      <w:r>
        <w:rPr>
          <w:rFonts w:ascii="Microsoft YaHei" w:cs="Microsoft YaHei" w:eastAsia="Microsoft YaHei" w:hAnsi="Microsoft YaHei"/>
          <w:b w:val="false"/>
          <w:bCs w:val="false"/>
          <w:color w:val="000000"/>
          <w:sz w:val="22"/>
          <w:szCs w:val="22"/>
        </w:rPr>
        <w:t xml:space="preserve">国金证券科技联合电话会纪要｜2026 年 6 月 20 日</w:t>
      </w:r>
    </w:p>
    <w:p>
      <w:pPr>
        <w:spacing w:after="140" w:before="30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一、会议基本信息</w:t>
      </w:r>
    </w:p>
    <w:tbl>
      <w:tblPr>
        <w:tblW w:type="dxa" w:w="90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0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项目</w:t>
            </w:r>
          </w:p>
        </w:tc>
        <w:tc>
          <w:tcPr>
            <w:tcW w:type="dxa" w:w="68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内容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主办方</w:t>
            </w:r>
          </w:p>
        </w:tc>
        <w:tc>
          <w:tcPr>
            <w:tcW w:type="dxa" w:w="68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国金证券研究所（上市主体 国金证券 600109，主办方为券商，非投资标的）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时间</w:t>
            </w:r>
          </w:p>
        </w:tc>
        <w:tc>
          <w:tcPr>
            <w:tcW w:type="dxa" w:w="68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2026 年 6 月 20 日（转写修正日 6 月 22 日）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主题</w:t>
            </w:r>
          </w:p>
        </w:tc>
        <w:tc>
          <w:tcPr>
            <w:tcW w:type="dxa" w:w="68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斜率之王 — PCB 投资的节奏与结构如何把握；聚焦 AI PCB 景气斜率、上下游结构与投资节奏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所属行业</w:t>
            </w:r>
          </w:p>
        </w:tc>
        <w:tc>
          <w:tcPr>
            <w:tcW w:type="dxa" w:w="68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PCB（板厂 / 覆铜板 / 电子布 / 铜箔 / 树脂 / 硅微粉 / 钻针 / 设备）、AI 硬件、电子材料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会议形式</w:t>
            </w:r>
          </w:p>
        </w:tc>
        <w:tc>
          <w:tcPr>
            <w:tcW w:type="dxa" w:w="68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卖方策略电话会，五位分析师顺序陈述；全程无独立提问（Q&amp;A）环节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参会演讲人</w:t>
            </w:r>
          </w:p>
        </w:tc>
        <w:tc>
          <w:tcPr>
            <w:tcW w:type="dxa" w:w="68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4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刘高畅（研究所常务副所长、计算机首席兼科技方向负责人）— 主持及总论</w:t>
            </w:r>
          </w:p>
          <w:p>
            <w:pPr>
              <w:spacing w:after="4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樊志远（电子首席）— PCB 板厂与覆铜板</w:t>
            </w:r>
          </w:p>
          <w:p>
            <w:pPr>
              <w:spacing w:after="4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计算机团队分析师（PCB 钻针；开场提及「袁浩」、交接称「钟老师」，姓名待核 [?]）</w:t>
            </w:r>
          </w:p>
          <w:p>
            <w:pPr>
              <w:spacing w:after="4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邓小路（电子团队）— 算力拉货节奏与上游材料</w:t>
            </w:r>
          </w:p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李阳（建材首席）— 玻纤 / 铜箔 / 电子布等上游材料</w:t>
            </w:r>
          </w:p>
        </w:tc>
      </w:tr>
    </w:tbl>
    <w:p>
      <w:pPr>
        <w:spacing w:after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/>
      </w:r>
    </w:p>
    <w:p>
      <w:pPr>
        <w:spacing w:after="11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文本说明：本版已就专有名词（公司名、客户 / 产品代号、技术术语）逐项联网核实修正，核实对照见文末「六、文本备注」；个别失真项仍以 [?] 标注。证券代码为附注、以公司公告 / 交易所等权威来源为准、建议自行复核；上市主体不明者已注明「待核」。原文开头疑似缺失，纪要自现有转写起。所有数字、增速、口径一律照原文保留，联网仅用于核实名称与术语，未改任何数字。</w:t>
      </w:r>
    </w:p>
    <w:p>
      <w:pPr>
        <w:spacing w:after="140" w:before="30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二、核心要点</w:t>
      </w:r>
    </w:p>
    <w:p>
      <w:pPr>
        <w:spacing w:after="90"/>
        <w:ind w:left="460" w:hanging="30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1.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定调（刘高畅）：2026 年「不谈 AI 泡沫」。大模型发展 26 / 27 / 28 年不会停、大厂持续投资；26 年大厂用自有现金流，27 年以当前可见度融资额可 cover，泡沫即便存在 26 年也难大面积破灭、资本与产业链反应微弱。Q2–Q3 投资「以景气度为核心」，泛算力（算力 / 存储 / 光 / PCB 及上游）为最强 β。</w:t>
      </w:r>
    </w:p>
    <w:p>
      <w:pPr>
        <w:spacing w:after="90"/>
        <w:ind w:left="460" w:hanging="30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2.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将 PCB 定义为本轮 AI 硬件「斜率之王」（刘高畅）：价值量随层数、材料、品类三重升级跃升；纯从 GB300 到 Rubin 某版本，若层数自约 26 层升至约 168 层（约 6–7 倍）叠加工艺升级，PCB 斜率有可能达约 10 倍；称 PCB 斜率与光相当、部分环节略高于光。</w:t>
      </w:r>
    </w:p>
    <w:p>
      <w:pPr>
        <w:spacing w:after="90"/>
        <w:ind w:left="460" w:hanging="30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3.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引述大摩（摩根士丹利）测算：VR200（Vera Rubin）机柜 PCB 价值量较 GB300 暴涨 233%，而层数仅约 44 层、提升幅度平均不到 1 倍；认为市场对本轮斜率理解仍偏浅（刘高畅引述第三方）。</w:t>
      </w:r>
    </w:p>
    <w:p>
      <w:pPr>
        <w:spacing w:after="90"/>
        <w:ind w:left="460" w:hanging="30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4.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节奏「上游为先」（刘高畅、邓小路）：Q2 中游板厂仍处大量投资 / 采购期，mSAP、Vera Rubin 产能尚未拉满；三季度起 mSAP、Vera Rubin 核心厂商业绩陆续兑现；预计 7 月中下旬 PCB 中游板块快速跟上。</w:t>
      </w:r>
    </w:p>
    <w:p>
      <w:pPr>
        <w:spacing w:after="90"/>
        <w:ind w:left="460" w:hanging="30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5.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拉货节奏（邓小路，针对「Q3 可能 delay」传言）：从 PCB 月度出货 / 拉货看，结论不在 PCB 环节 — Q3 为整体拉货向上高点、Q4 环比 Q3 持平于高位。海外 N 客户 Q3 为向上斜率高点；机客户 [?]（含 sunfish、zerofish [?]）下半年新品 Q3 环比明显起量、Q4 再创新高。</w:t>
      </w:r>
    </w:p>
    <w:p>
      <w:pPr>
        <w:spacing w:after="90"/>
        <w:ind w:left="460" w:hanging="30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6.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覆铜板 / 普通板涨价确定（樊志远、李阳）：建滔（建滔积层板）今年已涨价 5 次，6 月 16 日 F24 产品再涨 15%，价格已达约 260–270（单位 / 币种原文未明确，[?]）；AI 需求挤占传统覆铜板产能（M8 材料产能约为 F24 的 1/3），呈 AI + 传统涨价双重驱动。</w:t>
      </w:r>
    </w:p>
    <w:p>
      <w:pPr>
        <w:spacing w:after="90"/>
        <w:ind w:left="460" w:hanging="30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7.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PCB 钻针为「高频刚需耗材」，板厂业绩爆发前更强势（刘高畅、计算机团队）：首推两龙头中钨高新、鼎泰高科，弹性看欧科亿、新锐股份、杰美特、民爆光电；层数越高 / 越复杂，钻针消耗越大。</w:t>
      </w:r>
    </w:p>
    <w:p>
      <w:pPr>
        <w:spacing w:after="90"/>
        <w:ind w:left="460" w:hanging="30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8.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钻针个股示例测算（计算机团队，均为示例测算 / 情景假设，非盈利预测）：中钨高新合计约 3500 亿（钻针约 2250 亿 + 钨矿约 1000 亿 + 数控刀具约 200 亿）；鼎泰高科（景泰）明年约 40 亿利润、60 倍 PE；欧科亿约 541 亿；新锐股份约 771 亿（含拟收购慧联电子）；杰美特约 400 亿（参股戴尔蒙德 CVD 金刚石涂层）。</w:t>
      </w:r>
    </w:p>
    <w:p>
      <w:pPr>
        <w:spacing w:after="90"/>
        <w:ind w:left="460" w:hanging="30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9.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覆铜板 / 板厂「产能为王」，三季度见端倪、四季度兑现（樊志远）：板厂看好胜宏科技、沪电股份（业绩更早）、鹏鼎控股、景旺电子、深南电路 / 广合科技、东山精密；当前对应明年估值约 20–30 倍。</w:t>
      </w:r>
    </w:p>
    <w:p>
      <w:pPr>
        <w:spacing w:after="90"/>
        <w:ind w:left="460" w:hanging="30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10.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上游材料三条主线（李阳）：① 通胀链（普通电子布 6 月跳涨、CCL 环节可涨两次；AI 二代电子布 7 月先验证；AI 铜箔 6 月已涨、技术路线确定无干扰）；② 生益链（CCL 环节「超新星」，绑定国际复材 [电子布] / 联瑞新材 [硅微粉] / 呈和科技 [阻燃剂]）；③ 新技术 / 正交背板路线（今年 Q4 为关键验证窗口，当前为「蜜月期」各炒各的）。</w:t>
      </w:r>
    </w:p>
    <w:p>
      <w:pPr>
        <w:spacing w:after="90"/>
        <w:ind w:left="460" w:hanging="30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11.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生益科技正交背板潜在弹性（邓小路）：若正交背板采 PTFE 方案且确定，生益科技或独供，明年业绩预期或上调 50%–100%；若仍用碳氢 / 石英布 / 玻纤布方案，其份额约 30%–50%。</w:t>
      </w:r>
    </w:p>
    <w:p>
      <w:pPr>
        <w:spacing w:after="140" w:before="30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三、演讲人陈述</w:t>
      </w:r>
    </w:p>
    <w:p>
      <w:pPr>
        <w:spacing w:after="9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2"/>
          <w:szCs w:val="22"/>
        </w:rPr>
        <w:t xml:space="preserve">（一）刘高畅（计算机首席兼科技方向负责人）：总论与节奏</w:t>
      </w:r>
    </w:p>
    <w:p>
      <w:pPr>
        <w:spacing w:after="11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开场：国金科技团队（计算机刘高畅、电子樊志远、电子邓小路、计算机团队、建材李阳）联合分享 PCB 投资机会。4 月中下旬至 5–6 月，PCB 成为全市场科技板块中斜率、锐度、产业趋势与 β 最大的方向（A 股最强；北美偏 AI、韩国偏存储）。团队自 4 月中起极致挖掘 PCB，已发「斜率之王」系列约 6–7 篇（电子），建材团队就上游材料另发约 11 篇。3 月底 / 4 月初从美国、泰国回来时更多推光（东山精密、中际旭创）。</w:t>
      </w:r>
    </w:p>
    <w:p>
      <w:pPr>
        <w:spacing w:after="11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主题一：2026 不谈 AI 泡沫。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大模型发展 26 / 27 / 28 年不会停，大厂持续投资；AI 渗透始终处快速过程（6 月初 SOPHICAR [?] 回升、5 月部分停滞期 OpenAI 起量很快）。原文反复出现「AR」「SOPHICAR / SFCAR」，疑为某 AI 使用度 / 渗透率指标或产品，联网无法确认，保留 [?]。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26 年底 Anthropic、OpenAI 将有大额融资 + 加杠杆收益，带来大额投资；26 年大厂用自有现金流（自由现金流增长可覆盖），27 年以当前可见度融资额可 cover。结论：26 年难现大规模预期转变与泡沫消化，即便有泡沫也不会大面积破灭，资本与产业链反应微弱。</w:t>
      </w:r>
    </w:p>
    <w:p>
      <w:pPr>
        <w:spacing w:after="11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主题二：Q2–Q3 以景气度为核心。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人性使然，三季度才会去想明年 / 后年的事。两类好公司：① 当期景气度高（如海外算力中先起的光、三季度起的 PCB）；② 景气信号明确、估值快速消化（如 PCB 上游、国产算力，28 年看 27 年估值消化快）。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引例中际旭创（原文「中介算 / 中介书」[?]）：从美国回来推时称「保守可能 700 亿利润、不到 10 倍 PE」；市场对其壁垒、对 CPU 冲击认知有偏差；当前部分投行已上修至 1200 甚至更高；纯从 DSP 上游供给看 1200 / 1400 亦有可能。股票随景气信号增强不断上修业绩，是 Q2–Q3 投资有意思之处。（备注：700 / 1200 / 1400 等数字原文未明确利润 / 营收口径，量级显著高于公司现有盈利，数字照原文保留，建议复核所指口径与主体。）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复盘：22 年炒新能源最后一波；23 年光模块加单（11 月）；24 年算力预训练；25 年算力 inference 推理；今年继续算力趋势。曾梳理约 7 个核心标的（护城河清晰、壁垒高、增速强），切到 2027 年平均估值不到 15 倍 PE。二三季度仍以泛算力为核心，长期聚焦真成长。</w:t>
      </w:r>
    </w:p>
    <w:p>
      <w:pPr>
        <w:spacing w:after="11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主题三：PCB「斜率之王」逻辑。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价值量随层数、难度（HDI、厚度对钻针 / 材料要求）提升，且厚度提升在层数之上还有加成。GB300 为去年底今年主力（约 22 / 26 / 32 层超多层板，偏降配，无高阶 HDI），与服务器差别不大。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今年 PCB 创新点密集：Q2 起小批量、Q3 大批量供货的 Vera Rubin 产品含 Switch Tray（32 层高阶 HDI）、Compute Tray（约 30–44 层高阶 HDI，交换部分面积稍大）；仅在 32–44 层产品上，大摩测得价值量已暴涨 233%（层数提升幅度平均不到 1 倍）。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后续创新：光模块 mSAP 需求爆表、主流厂商产能捉襟见肘（Q2 利润率略提、Q3 起大量公司放业绩）；Q3 后 LPU / RPU 相关产品与新一代交换板革新；交换环节 CoWoP 工艺（Chip on Wafer on PCB，超出 substrate，按封装基板对平整度 / CTE 等半导体级要求，价值量夸张）。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正交背板（原文「正胶 / 真相 / 镇江背板」）：预计今年 Q4、明年 Q1 于 Rubin Ultra 某版本小批量交付量产，较市场主流预期（明年下半年）提前；规格约 6 个直板 / 最少 4 个、约 100 多层至 168 层、高阶、材料与工艺复杂，对产能消耗极大。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斜率测算：若年底约 168 层 vs 当前约 26 层，约 6–7 倍层数增长 + 工艺要求提升；纯从 GB300 到 Rubin 某版本，PCB 斜率有可能约 10 倍；叠加 mSAP / Vera Rubin / LPU / CoWoP 迭代，进入「恐怖」行情。核心板厂已做长协处理、订单可见度极高、明年核心厂满产且不够。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光与 PCB 底层逻辑同源（芯片间高速互联 / 大模型高速通信需求上数量级，「能十倍就十倍」）：光负责 scale-out 为主、未来部分 scale-up；PCB 同样承担 scale-up。光斜率亦高（光模块或年两三倍增长但持续期长），但受上游产能（如法兰选片、磷化铟、MOCVD）限制；PCB 目前无明显上游瓶颈、主流厂已投产，故 PCB 斜率 / 展望与光相当、部分环节略高于光。谷歌 V8（原文「V8T」[?]）为高密互联产品，ASIC 厂商产品要求与毛利率均高。</w:t>
      </w:r>
    </w:p>
    <w:p>
      <w:pPr>
        <w:spacing w:after="11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主题四：细分节奏与上游推荐。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现阶段上游为先：Q2 中游板厂仍大量投资 / 采购，Vera Rubin 产品 6 月才小批量、mSAP 产能未拉起；二季度下半至明年 Q1 全面拉产能；LPU / CoWoP / 交换机 / 正交背板基本未在 Q2 体现，三季度起 mSAP、Vera Rubin 核心厂商业绩陆续出来。英伟达、谷歌已在上游锁定。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提示：PCB 中游是中国优势领域；对照光产业链，最终涨幅仍需业绩兑现，真正跑赢的中际旭创 / 新易盛 / 东山精密并不多，未来是板块性机会、现阶段上游为先。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上游点名：CCL 及上游材料景气度高、不停抬价、国内企业扩产，如建滔（覆铜板）、呈和科技（阻燃剂 / PPO）等（原文另有「收购永强的安德烈亚」[?] 一处无法确认）；电子布看中国巨石、宏和科技，Q4 或菲利华；铜箔看铜冠铜箔、德福科技；钻针首推中钨高新、鼎泰高科两龙头（日本佑能为对手），弹性看欧科亿、新锐股份、杰美特、民爆光电（层数越高 / 越复杂，钻针消耗恐怖，处扩产 + 提价 + 产品升级的超级斜率）；其他材料 / 设备提及芯碁微装、联瑞新材、中材科技 [低置信]、华正新材、诺德股份、大族数控、大族激光、东威科技，及「中财凯盛国际 / 富财宝鼎 / 换新台 / 3 CPL / 河段智能 / 日年」[?]（ASR 失真，无法确认）。具体标的称由同事详述。</w:t>
      </w:r>
    </w:p>
    <w:p>
      <w:pPr>
        <w:spacing w:after="9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2"/>
          <w:szCs w:val="22"/>
        </w:rPr>
        <w:t xml:space="preserve">（二）樊志远（电子首席）：PCB 板厂与覆铜板</w:t>
      </w:r>
    </w:p>
    <w:p>
      <w:pPr>
        <w:spacing w:after="11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持续坚定看好 PCB 方向。4 月泰国调研后信心更强（此前市场担心上游电子布、铜箔涨价对普通板 / PCB 的影响，推荐的生益科技当时股价较大回调）；问下游每家 PCB 厂均反馈覆铜板厂涨价幅度大、频次高，6 月 16 日建滔 F24 再涨 15%、年内已涨 5 次，系下游需求强劲拉动。</w:t>
      </w:r>
    </w:p>
    <w:p>
      <w:pPr>
        <w:spacing w:after="11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泰国调研：PCB 厂大力扩产、争分夺秒；胜宏科技、鹏鼎控股、沪电股份、广合科技等大厂在泰国买地、扩产力度远超预期；此前谨慎的台资厂商（原文「台积」[?]）也在扩产。</w:t>
      </w:r>
    </w:p>
    <w:p>
      <w:pPr>
        <w:spacing w:after="11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需求拉动：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英伟达价值量持续提升（Rubin 相当于 GB300 价值量提升约 200 多），来自层数增加 + 新增物料（LPO 板、Midplane 中板、CPX 板卡等）。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ASIC 厂商放量快：谷歌 TPU 去年 100 多万张、单 TPU 价值量 1000 多（去年用低阶材料 [?]），今年 V8 升级至 M8 以上、单机价值量提升 6 倍、单 TPU 或达 6000 以上，若明年做到 1000 万张 TPU、新增需求约 600 多亿；交换机后续需求大。亚马逊去年约 100 万张、今年 200 多万张、明年或 400 万张以上；其他 ASIC 厂商加快推进。GPU / CPU 量均增（调研泰国 CPU 厂，海外与国产 CPU 增速均大）。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光模块：需求强劲、难度高；苹果几年前已用 SLP（类载板）内层板，鹏鼎份额大；泰国、华人 [?]、青黄河 [?] 等工厂大力扩产；NPO 等向 25 微米方向发展。1.6T 光模块要求远高于手机（良率低）— 苹果主板 ISLP 面积约为手机一半、价格 3–4 倍、层数增加十几层，导致良率上不来、扩产漫长，短期紧缺将持续；800G + 1.6T 明年合计或近 2 亿只，1.6T 全用 mSAP、800G 硅光基本都用；交换机需求大（主流 800G，下半年 1.6T 起量、单机价值量提升数倍，今年约 10 万台、明年约四五十万台）。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现象：奥地利某 PCB 公司（原文「AT&amp;S」[?]）在重庆扩产、客户包揽全部扩产费用；类比存储（海力士由下游客户买光刻机、建厂房锁产能），下游正锁定上游产能。</w:t>
      </w:r>
    </w:p>
    <w:p>
      <w:pPr>
        <w:spacing w:after="11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观点与节奏：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不必担心 PCB 竞争格局，下游需求太强、扩产慢导致龙头订单外溢；本轮由 AI 强劲拉动 + 产品结构升级（传统毛利率 20–30%，AI 产品 40–50%，mSAP 做得好或 50–60% 甚至更高），PCB 厂业绩持续兑现。一季度上游电子布等涨幅大但 PCB 厂仍能释放业绩；二季度环比一季度明显提升（环比增幅大于 Q1 环比 Q4）；三季度利润弹性出来（英伟达机架、谷歌 TPU V8、亚马逊 Trainium3 三季度大量发货 + 光模块），各季度环比增幅持续提升；四季度增幅或不及 Q2 / Q3，但也有可能，暂不确定。当前估值不贵，明年可看 30 倍以上。</w:t>
      </w:r>
    </w:p>
    <w:p>
      <w:pPr>
        <w:spacing w:after="11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板厂推荐（樊志远）：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沪电股份：重点关注，后有 1.6T 交换机迭代。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胜宏科技：产能扩张力度大、Q3 拉货确定性高（上游已验证拉货幅度大）。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鹏鼎控股：IM3F [?] 产品驱动、在英伟达取得突破，谷歌 / 亚马逊积极供货，多厂同时开建。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生益电子：EXCEM [?] 发布产品、BD 改版 / ABF 改版驱动。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广合科技：CPU 板带动，后往 GPU 方向走。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景旺电子、生益电子等：组内邓小路稍后详述。</w:t>
      </w:r>
    </w:p>
    <w:p>
      <w:pPr>
        <w:spacing w:after="11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覆铜板（樊志远）：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AI + 传统涨价双重驱动，持续看好；建滔今年第 5 次涨价，F24 已达约 260–270，后续或再涨（AI 挤占传统覆铜板产能，M8 材料产能约为 F24 的 1/3；上游玻纤仍有卡脖子，日本日东纺 [原文「丰田」[?]] 量出不来）；看好生益科技、南亚新材、华正新材、金安国纪、建滔等；覆铜板方向（原文「浮动漫 / 浮动脉」）去年重点写报告推荐、已涨数倍，继续看好。</w:t>
      </w:r>
    </w:p>
    <w:p>
      <w:pPr>
        <w:spacing w:after="9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2"/>
          <w:szCs w:val="22"/>
        </w:rPr>
        <w:t xml:space="preserve">（三）计算机团队分析师：PCB 钻针（个股测算）</w:t>
      </w:r>
    </w:p>
    <w:p>
      <w:pPr>
        <w:spacing w:after="11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钻针为 PCB 机械钻孔高频耗材，板厂业绩爆发前更强势；4–6 月多只钻针股走出强超额。重点标的与示例测算如下（均为示例测算 / 情景假设口径，非盈利预测）。</w:t>
      </w:r>
    </w:p>
    <w:p>
      <w:pPr>
        <w:spacing w:after="11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中钨高新（000657，首推）：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中国钨矿 + 全球高端钻针之王；钨矿储备、未来高端棒材自供、涂层技术储备与瑞士 MANTIC [?] 设备储备均处极高态势，可视为技术已超日本佑能。当前市值约 3300 亿。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钻针：瑞士 MANTIC 设备若全部转产长径比 AI 钻针，可支撑年 ≥ 80 亿支高端 AI 钻针产能，单支约十几元、单支利润约 5 元，对应长径比 AI 钻针约 40 亿利润空间；普通 AI 钻针年底月产能达 1.5 亿支（全年 18 亿支），减长径比 8 亿支后余约 11 亿支、单支利润约 1 元；明年情形钻针合计约 50 亿利润。对标景泰（鼎泰高科）明年约 40 亿利润、估值已达 60 倍，中钨亦按 60 倍 × 50 亿 × 0.75 规模 ≈ 约 2250 亿。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钨矿：现有载体钨矿 1.1 万吨 + 1.5 万吨注入预期（注入作为期权暂不计）；中国对钨出口管制后钨价向上，中期一吨矿约赚 40 多万，钨矿可看中期约 50 亿利润、给 20 倍 ≈ 约 1000 亿。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数控刀具：明年约 8 个月利润、给 25 倍 ≈ 约 200 亿。合计约 3500 亿。</w:t>
      </w:r>
    </w:p>
    <w:p>
      <w:pPr>
        <w:spacing w:after="11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鼎泰高科（301377，原文「景泰 / 顶牌」）：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民企「钻针之王」，无论钻针（原文「破裂 / 破产」为「钻针」ASR 误识）还是对未来机会的把握程度均领先，股价已反映强信心；与中钨高新并列两龙头首推。</w:t>
      </w:r>
    </w:p>
    <w:p>
      <w:pPr>
        <w:spacing w:after="11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欧科亿（688308，OKE）：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钨棒库存 + 资产 / 设备自供优势（日本三菱、住友、京瓷高端钨棒对华出口受限下，棒材自供优势显现）。主业明年 ≥ 约 8 亿利润、给 30 倍 ≈ 240 亿；钻针明年月产约 1 亿支、12 个月约 12 亿支、净利率 30%、给 60 倍 ≈ 约 300 亿（按持股 51% 口径，原文「300 亿 × 2、51%」表述不清，照原文保留并建议复核）；主业 240 + 钻针（按 51%）≈ 541 亿，弹性巨大。</w:t>
      </w:r>
    </w:p>
    <w:p>
      <w:pPr>
        <w:spacing w:after="11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新锐股份（688257）：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资产设备环节突出（钻针 / 洗刀各类生产设备强自研）。目标约 771 亿，分三块测算：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矿用刀具明年约 10 亿利润、给约 20 倍 ≈ 200 亿；数控刀具约 2 亿、给约 25 倍 ≈ 约 51 亿（主业合计约 250 亿）。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慧联电子（原文「惠联 / 汇联电子」，新锐拟收购）：钻针明年扩产目标约 10 亿支、均价升至约 3 元（叠加 CVD 钻针）、净利率 30% ≈ 约 9 亿、给 60 倍 ≈ 540 亿；洗刀（PCB 边缘修整裁切，1.6T 光模块 PC 板对平整度 / 光滑度要求高，全球细分 number one）明年月产约 2000 万只、全年 2.4 亿支、单支约 10 元、净利率 20%（偏保守）≈ 5 亿、给 40 倍 ≈ 200 亿；慧联钻针 540 + 洗刀 200 ≈ 740 亿 × 持股 70% ≈ 520 亿。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新锐主业 250 + 慧联 520 ≈ 770 亿。</w:t>
      </w:r>
    </w:p>
    <w:p>
      <w:pPr>
        <w:spacing w:after="11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杰美特（300868）：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金刚石涂层平台型公司，参股 / 收购深圳戴尔蒙德（CVD 纳米金刚石涂层创始团队，原 CVD 涂层研发负责人创办；原文「荆州」[?] 待核），CVD 钻针走在全国前列，平台未来或延展至金刚石其他应用。测算：CVD 环节明年底月产约 600 万只、单支约 35 元、月收入约 2 亿元；PVD 环节明年 4–5 月月产约 5000 万只、单支约 3 元 ≈ 1.5 亿元；CVD + PVD 明年下半年年化收入约 3.5 亿元 × 12 月 × 净利率 30% ≈ 约 13 亿利润，按钻针 60 倍 ≈ 780 亿，按持股约 51% ≈ 约 400 亿。</w:t>
      </w:r>
    </w:p>
    <w:p>
      <w:pPr>
        <w:spacing w:after="11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小结：钻针仍是 PCB 上游极重要的细分方向，建议持续重点关注。</w:t>
      </w:r>
    </w:p>
    <w:p>
      <w:pPr>
        <w:spacing w:after="9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2"/>
          <w:szCs w:val="22"/>
        </w:rPr>
        <w:t xml:space="preserve">（四）邓小路（电子团队）：算力拉货节奏与上游材料</w:t>
      </w:r>
    </w:p>
    <w:p>
      <w:pPr>
        <w:spacing w:after="11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整体节奏与前述一致。针对「算力 / 英伟达拉货 Q3 可能 delay」传言：从 PCB 月度出货 / 拉货跟踪看，结论不在 PCB 环节 — Q3 为整体拉货向上高点、Q4 环比 Q3 持平于高位运行。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海外 N 客户 Q3 为向上斜率较高的时间节点；机客户 [?] 下半年新品（含 sunfish、zerofish [?]）Q3 环比明显起量、Q4 再创新高拉货水平。结论：Q3 斜率先起、Q4 环比再升，下半年 PCB 整体斜率高，板块性价比与机会凸显。</w:t>
      </w:r>
    </w:p>
    <w:p>
      <w:pPr>
        <w:spacing w:after="11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个股推荐：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上游材料胜率高者首选 — 生益科技（原文「声音科技」）、联瑞新材（原文「联合新材」），格局好、与厂商技术演进 / 份额提升强相关。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生益科技：正交背板若放量对其提升大；当前市场已有方案取得突破，PTFE（原文「PTAF / PTF」[?]）方案性能优于以往（当前良率 / 加工性能仍在研究、方案未完全确定）。若仍采碳氢 / 石英布（Q 布）/ 玻纤布方案，生益份额约 30%–50%；若 PTFE 方案被采用，生益或独供、明年业绩预期或上调 50%–100%；属格局 + 产品稀缺性溢价，估值可更高、赔率仍大（虽已涨多）。本段「神印科技 / 新科技 / 深科技」等 ASR 变体，结合上下文与发音判断为生益科技，建议复核。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联瑞新材：生益上游、变化大且受益。填料在 CCL 端随等级提升而重量占比大增：M7 / M8 时（去波布后）约 35%、M8 约 40%、M9（原文「码十」）约 50%、正交背板约 50%；正交背板无波布方案下 PP 片更重、填料占比仍维持 50%，单张填料填充比例较此前翻倍、量翻倍；高等级树脂下偶联剂 / 分散剂难度与稀缺性高，联瑞此前深耕 CCL 端有成果、应处行业顶尖位置；市场理解尚浅，值得高度关注。</w:t>
      </w:r>
    </w:p>
    <w:p>
      <w:pPr>
        <w:spacing w:after="9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2"/>
          <w:szCs w:val="22"/>
        </w:rPr>
        <w:t xml:space="preserve">（五）李阳（建材首席）：上游材料三条主线</w:t>
      </w:r>
    </w:p>
    <w:p>
      <w:pPr>
        <w:spacing w:after="11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本质：上游材料是为「硅基生命」构建血胞 / 血管，买的是这一构建过程。短期重要边际变化三条。</w:t>
      </w:r>
    </w:p>
    <w:p>
      <w:pPr>
        <w:spacing w:after="11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① 通胀链：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年初即提出「电子布、存储、铜箔」为第一梯队，演绎至今越发紧张、价格涨幅越来越多。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普通电子布：6 月发生一次跳涨（月度定价）；CCL 环节甚至可涨两次（驱动力在上游）；电子布涨价幅度应乐观。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AI 材料通胀：此前出货未常态（小批量定方案），6 月底 / 7 月（原文「Shu in」[?]，疑指英伟达新平台）、谷歌发货加速、量起后才感缺口；7 月先验证二代布涨价（尤其二代布），随后 Low-Dk 一代、薄布、超薄布、二代布或同涨。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AI 铜箔：6 月已涨一次（缺口比布更大、下半年放大）；铜箔技术路线确定（往更高代铜箔演绎、HVLP4 方向，不受电子布「碳氢 / 二代布是否上桌」路线之争干扰），供给格局好 + 需求确定，持续涨价（下半年至少一次、可能两次甚至每季度，随公司而定）。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通胀类最确定：普通电子布、AI 电子布、AI 铜箔。</w:t>
      </w:r>
    </w:p>
    <w:p>
      <w:pPr>
        <w:spacing w:after="11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② 生益链：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CCL 环节冉冉升起的「超新星」，进入全球竞争（PCB / 光模块已具全球竞争实力，CCL 环节尚缺有竞争力的大陆企业，生益最有希望）。生益绑定的供应链最有希望，应是未来一段时间「超级主线」：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电子布（二代）：暂绑定国际复材；硅微粉（硅灰粉）：绑定联瑞新材（原文「年瑞科技」）；阻燃剂：绑定呈和科技（原文「成河科技」）。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提示：现阶段为一对一关系，待生益真正放量 / 扩份额、打开供应体系后，有股东关系者地位更稳。「跟着生益链走」事半功倍。</w:t>
      </w:r>
    </w:p>
    <w:p>
      <w:pPr>
        <w:spacing w:after="11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③ 新技术 / 路线方案：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交易较多，最终或仍按 PCB 上游通货 / 玻纤布（原文「波线布」[?]）路线推进。CCL 股价的「新科技 / 非科技」部分历来按技术路线炒（有成功有失败，yes / no 难预判，但结构好判断）；当前交期紧张，「搞新东西马上顶上去」可能性不大。此为「蜜月期」（约一年），老的炒、新的也有人关注、各炒各的、互不干扰，无需断言某方案行 / 不行。明年 Q4 为关键时点（决定何种方案行 / 不行），届时答案明晰；除英伟达 / 谷歌等终端外，产业链任何一方都难给准确答案，当前最好「互不打扰」。</w:t>
      </w:r>
    </w:p>
    <w:p>
      <w:pPr>
        <w:spacing w:after="11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000000"/>
          <w:sz w:val="21"/>
          <w:szCs w:val="21"/>
        </w:rPr>
        <w:t xml:space="preserve">标的（李阳）：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重视中国巨石、东材科技、呈和科技（原文「成河科技」），以及东方腾博 [?] / 玫瑰新材 [?]、成才科技 [?] / 融合科技 [?]、芯碁微装等，长期重点更新。</w:t>
      </w:r>
    </w:p>
    <w:p>
      <w:pPr>
        <w:spacing w:after="9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2"/>
          <w:szCs w:val="22"/>
        </w:rPr>
        <w:t xml:space="preserve">（六）推荐组合（各发言人现场转述汇总）</w:t>
      </w:r>
    </w:p>
    <w:tbl>
      <w:tblPr>
        <w:tblW w:type="dxa" w:w="90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760"/>
        <w:gridCol w:w="3560"/>
      </w:tblGrid>
      <w:tr>
        <w:trPr>
          <w:tblHeader/>
        </w:trP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方向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核心推荐</w:t>
            </w:r>
          </w:p>
        </w:tc>
        <w:tc>
          <w:tcPr>
            <w:tcW w:type="dxa" w:w="3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补充关注</w:t>
            </w:r>
          </w:p>
        </w:tc>
      </w:tr>
      <w:tr>
        <w:trPr>
          <w:tblHeader w:val="false"/>
        </w:trP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PCB 板厂（中游）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胜宏科技（300476）、沪电股份（002463）</w:t>
            </w:r>
          </w:p>
        </w:tc>
        <w:tc>
          <w:tcPr>
            <w:tcW w:type="dxa" w:w="3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鹏鼎控股（002938）、景旺电子（603228）、深南电路（002916）、广合科技（代码待核）、东山精密（002384）、生益电子（688183）</w:t>
            </w:r>
          </w:p>
        </w:tc>
      </w:tr>
      <w:tr>
        <w:trPr>
          <w:tblHeader w:val="false"/>
        </w:trP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覆铜板（CCL）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生益科技（600183）、南亚新材（688519）</w:t>
            </w:r>
          </w:p>
        </w:tc>
        <w:tc>
          <w:tcPr>
            <w:tcW w:type="dxa" w:w="3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华正新材（603186）、金安国纪（002636）、建滔积层板（01888.HK）</w:t>
            </w:r>
          </w:p>
        </w:tc>
      </w:tr>
      <w:tr>
        <w:trPr>
          <w:tblHeader w:val="false"/>
        </w:trP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电子布（玻纤布）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中国巨石（600176）、宏和科技（603256）</w:t>
            </w:r>
          </w:p>
        </w:tc>
        <w:tc>
          <w:tcPr>
            <w:tcW w:type="dxa" w:w="3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国际复材（301526）、菲利华（300395）、中材科技（002080，低置信）</w:t>
            </w:r>
          </w:p>
        </w:tc>
      </w:tr>
      <w:tr>
        <w:trPr>
          <w:tblHeader w:val="false"/>
        </w:trP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铜箔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铜冠铜箔（301217）</w:t>
            </w:r>
          </w:p>
        </w:tc>
        <w:tc>
          <w:tcPr>
            <w:tcW w:type="dxa" w:w="3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德福科技（301511）、诺德股份（600110）</w:t>
            </w:r>
          </w:p>
        </w:tc>
      </w:tr>
      <w:tr>
        <w:trPr>
          <w:tblHeader w:val="false"/>
        </w:trP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树脂 / 阻燃剂 / 硅微粉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东材科技（601208）、联瑞新材（688300）</w:t>
            </w:r>
          </w:p>
        </w:tc>
        <w:tc>
          <w:tcPr>
            <w:tcW w:type="dxa" w:w="3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呈和科技（688625）</w:t>
            </w:r>
          </w:p>
        </w:tc>
      </w:tr>
      <w:tr>
        <w:trPr>
          <w:tblHeader w:val="false"/>
        </w:trP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PCB 钻针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中钨高新（000657）、鼎泰高科（301377）</w:t>
            </w:r>
          </w:p>
        </w:tc>
        <w:tc>
          <w:tcPr>
            <w:tcW w:type="dxa" w:w="3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欧科亿（688308）、新锐股份（688257）、杰美特（300868）、民爆光电（301362）</w:t>
            </w:r>
          </w:p>
        </w:tc>
      </w:tr>
      <w:tr>
        <w:trPr>
          <w:tblHeader w:val="false"/>
        </w:trP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PCB 设备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3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大族数控（301200）、大族激光（002008）、东威科技（688700）</w:t>
            </w:r>
          </w:p>
        </w:tc>
      </w:tr>
      <w:tr>
        <w:trPr>
          <w:tblHeader w:val="false"/>
        </w:trP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光（对比 / 弹性参考）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中际旭创（300308）、新易盛（300502）</w:t>
            </w:r>
          </w:p>
        </w:tc>
        <w:tc>
          <w:tcPr>
            <w:tcW w:type="dxa" w:w="3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东山精密（002384）</w:t>
            </w:r>
          </w:p>
        </w:tc>
      </w:tr>
    </w:tbl>
    <w:p>
      <w:pPr>
        <w:spacing w:after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/>
      </w:r>
    </w:p>
    <w:p>
      <w:pPr>
        <w:spacing w:after="11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注：以上为各发言人现场转述之推荐 / 关注方向，本纪要不附加任何评价或投资建议；个别上市主体 / 代码以权威来源为准、建议复核。</w:t>
      </w:r>
    </w:p>
    <w:p>
      <w:pPr>
        <w:spacing w:after="140" w:before="30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四、Q&amp;A</w:t>
      </w:r>
    </w:p>
    <w:p>
      <w:pPr>
        <w:spacing w:after="11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本场为五位分析师顺序陈述的卖方策略电话会，全程无独立提问（Q&amp;A）环节，故不设此栏。</w:t>
      </w:r>
    </w:p>
    <w:p>
      <w:pPr>
        <w:spacing w:after="140" w:before="30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五、关键数据汇总</w:t>
      </w:r>
    </w:p>
    <w:tbl>
      <w:tblPr>
        <w:tblW w:type="dxa" w:w="90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600"/>
        <w:gridCol w:w="3420"/>
      </w:tblGrid>
      <w:tr>
        <w:trPr>
          <w:tblHeader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指标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数值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口径备注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VR200（Vera Rubin）机柜 PCB 价值量 vs GB300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+233%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大摩（摩根士丹利）测算；层数约 44 层、提升幅度平均不足 1 倍；引述第三方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PCB 斜率（GB300 → Rubin 某版本）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约 10 倍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层数约 26 层 → 约 168 层（约 6–7 倍）× 工艺升级；团队示例测算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GB300 PCB 层数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约 22 / 26 / 32 层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超多层板，偏降配、无高阶 HDI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正交背板规格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约 100 多层至 168 层、约 4–6 个直板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预计 Q4 / 明年 Q1 小批量交付量产（早于市场主流的明年下半年）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建滔 F24 覆铜板涨价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6 月 16 日 +15%，年内第 5 次，价格约 260–270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单位 / 币种原文未明确（[?]），推测人民币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M8 材料产能 vs F24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约 1/3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AI 需求挤占传统覆铜板产能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谷歌 TPU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去年 100 多万张、单 TPU 价值量 1000 多；V8 单机价值量 ×6、单 TPU 或 6000 以上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去年用低阶材料、今年 V8 升至 M8 以上；明年若 1000 万张则新增需求约 600 多亿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亚马逊自研芯片（Trainium）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去年约 100 万张、今年 200 多万张、明年或 400 万张以上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原文「纯牛木三」=Trainium3（中置信）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光模块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明年 800G + 1.6T 合计或近 2 亿只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1.6T 全用 mSAP、800G 硅光基本都用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交换机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今年约 10 万台、明年约四五十万台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主流 800G，下半年 1.6T 起量、单机价值量提升数倍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苹果 ISLP（类载板）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面积约手机一半、价格 3–4 倍、层数 +十几层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1.6T 光模块用，良率低、扩产漫长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中钨高新（示例测算）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合计约 3500 亿（钻针 2250 + 钨矿 1000 + 数控刀具 200）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AI 钻针单支十几元 / 利润约 5 元；普通钻针年底月产 1.5 亿支；示例测算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鼎泰高科（示例测算）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明年约 40 亿利润、60 倍 PE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示例测算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欧科亿（示例测算）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约 541 亿（主业 240 + 钻针约 300×51%）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「300 亿×2、51%」口径原文表述不清，照原文保留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新锐股份（示例测算）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约 771 亿（主业 250 + 慧联约 520）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慧联按持股 70%；示例测算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杰美特（示例测算）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约 13 亿利润，按 60 倍 ≈ 780 亿，按持股约 51% ≈ 约 400 亿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参股戴尔蒙德 CVD 金刚石涂层；示例测算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PCB 厂毛利率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传统 20–30%、AI 产品 40–50%、mSAP 优者 50–60%+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产品结构升级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PCB 厂明年估值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约 20–30 倍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当前对应明年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核心标的 2027 年平均估值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不到 15 倍 PE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刘高畅梳理的约 7 个核心标的</w:t>
            </w:r>
          </w:p>
        </w:tc>
      </w:tr>
    </w:tbl>
    <w:p>
      <w:pPr>
        <w:spacing w:after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/>
      </w:r>
    </w:p>
    <w:p>
      <w:pPr>
        <w:spacing w:after="11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说明：表内数字一律照原文保留；联网仅用于核实名称与术语、未改任何数字。涉及示例测算者均为发言人情景假设，非盈利预测；币种 / 单位与利润 / 营收口径存疑处已注明，建议复核。</w:t>
      </w:r>
    </w:p>
    <w:p>
      <w:pPr>
        <w:spacing w:after="140" w:before="30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六、文本备注（联网核实对照）</w:t>
      </w:r>
    </w:p>
    <w:p>
      <w:pPr>
        <w:spacing w:after="11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下列专有名词已逐项联网核实：先就 AI PCB 产业链（板厂 / 覆铜板 / 电子布 / 铜箔 / 树脂 / 硅微粉 / 钻针 / 设备）建立标的地图，再按「产业角色 + 关键词」定向核实，并以原读音 + 产业角色 + 上下文三角定位。高置信者正文直接改正并括注代码；低置信者修正为最可能标的并标注「建议复核」；无法确认者保留 [?]。</w:t>
      </w:r>
    </w:p>
    <w:p>
      <w:pPr>
        <w:spacing w:after="9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2"/>
          <w:szCs w:val="22"/>
        </w:rPr>
        <w:t xml:space="preserve">核实对照表（人物）</w:t>
      </w:r>
    </w:p>
    <w:tbl>
      <w:tblPr>
        <w:tblW w:type="dxa" w:w="90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900"/>
        <w:gridCol w:w="3420"/>
      </w:tblGrid>
      <w:tr>
        <w:trPr>
          <w:tblHeader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原 ASR 写法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修正后（代码 / 说明）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核实依据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高总 / 高张 / 高峰 / 高尚 / 高通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刘高畅（计算机首席兼科技方向负责人，主持）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国金研究所公开管理层名单（常务副所长、计算机首席、科技方向负责人）；其「斜率极高」风格及全栈覆盖与发言一致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樊老师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樊志远（电子首席）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SAC 执业编号 S1130518070003，会上自报家门；多篇国金电子 / PCB 报告署名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钟老师 / 袁浩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计算机团队分析师 [?]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开场提及「袁浩」、交接称「钟老师」，两处不一致；为计算机团队成员，姓名建议复核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小陆 / 邓小璐 / 邓小龙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邓小路（电子团队）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国金电子团队历史报告署名（樊志远、邓小路）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李杨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李阳（建材首席）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国金建材报告署名（中国巨石等，李阳）</w:t>
            </w:r>
          </w:p>
        </w:tc>
      </w:tr>
    </w:tbl>
    <w:p>
      <w:pPr>
        <w:spacing w:after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/>
      </w:r>
    </w:p>
    <w:p>
      <w:pPr>
        <w:spacing w:after="9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2"/>
          <w:szCs w:val="22"/>
        </w:rPr>
        <w:t xml:space="preserve">核实对照表（公司 / 标的）</w:t>
      </w:r>
    </w:p>
    <w:tbl>
      <w:tblPr>
        <w:tblW w:type="dxa" w:w="90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900"/>
        <w:gridCol w:w="3420"/>
      </w:tblGrid>
      <w:tr>
        <w:trPr>
          <w:tblHeader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原 ASR 写法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修正后（代码）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核实依据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盛宏 / 盛虹科技（板厂语境）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胜宏科技（300476）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AI PCB 板厂核心标的，国金「斜率之王」系列点名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生育 / 生存 / 声音 / 神印 / 新科技 / 深科技（材料语境）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生益科技（600183）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内资 CCL 龙头，参股联瑞新材、控股生益电子；多源交叉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福电 / 互联股份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沪电股份（002463）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通信 / AI 服务器高频高速 PCB 龙头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棚顶 / 腾讯控股 / 朋顶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鹏鼎控股（002938）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苹果 SLP / 类载板 PCB 供应商；此处非腾讯（00700）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深蓝广河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深南电路（002916）、广合科技（代码待核）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板厂语境，音近；广合代码建议复核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广州 / 广丰 / 广科科技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广合科技（代码待核）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CPU / 服务器 PCB、泰国设厂，角色匹配，音近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景光电子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景旺电子（603228）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刚 / 柔 / 金属基 PCB 厂，音近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中继续创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中际旭创（300308）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光模块龙头，「续创」=「旭创」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中介算 / 中介书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中际旭创（300308，低置信）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同上下文（美国回来推的光名）；惟 700 / 1200 / 1400 亿口径存疑，建议复核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新一盛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新易盛（300502）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光模块标的，与中际旭创、东山精密并列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兼任国际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金安国纪（002636）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中厚型 FR-4 覆铜板龙头，音近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建涛 / 建超 / 建造 / 建厂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建滔积层板（01888.HK）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全球覆铜板龙头，年内多次涨价，F24 / FR-4；上市主体另有建滔集团（00148.HK）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浮动漫 / 浮动脉 / 福动漫 / 利动漫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覆铜板（产品类别，非公司）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音近；语境为「去年推覆铜板行业深度」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红河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宏和科技（603256）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超薄低介电电子布龙头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国际服材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国际复材（301526）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二代低 Dk 玻纤布，生益体系核心供货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中材铜罐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中材科技（002080，低置信）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玻纤 / 电子布角色匹配，音差较大，建议复核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幽木巨石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中国巨石（600176）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全球玻纤 / 电子布龙头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童冠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铜冠铜箔（301217）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HVLP 铜箔龙头，供生益 / 南亚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德福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德福科技（301511）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HVLP 铜箔头部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洞察科技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东材科技（601208）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PPO / BMI 等高速树脂，供 M7–M9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年瑞 / 联润 / 连维 / 连润 / 联合新材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联瑞新材（688300）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电子级硅微粉龙头，生益参股约 23%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成河 / 成和 / 成才 / 融合科技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呈和科技（688625）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PPO 树脂 + 高频高速阻燃剂供应商；音近（成才 / 融合等并列名建议复核）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星期 / 机器 / 新奇微庄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芯碁微装（688630）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PCB 直写光刻设备</w:t>
            </w:r>
          </w:p>
        </w:tc>
      </w:tr>
    </w:tbl>
    <w:p>
      <w:pPr>
        <w:spacing w:after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/>
      </w:r>
    </w:p>
    <w:p>
      <w:pPr>
        <w:spacing w:after="9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2"/>
          <w:szCs w:val="22"/>
        </w:rPr>
        <w:t xml:space="preserve">核实对照表（钻针 / 设备 / 术语）</w:t>
      </w:r>
    </w:p>
    <w:tbl>
      <w:tblPr>
        <w:tblW w:type="dxa" w:w="90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900"/>
        <w:gridCol w:w="3420"/>
      </w:tblGrid>
      <w:tr>
        <w:trPr>
          <w:tblHeader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原 ASR 写法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修正后（代码 / 说明）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核实依据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中乌 / 中屋 / 中欧 / 中高新 / 中高音 / 稳泰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中钨高新（000657）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钨全产业链龙头，孙公司金洲精工（全球第二钻针），钨矿 + 数控刀具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景泰 / 顶牌（破产 / 破裂之王）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鼎泰高科（301377）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全球钻针龙头（约 29%）、民企；「破产」为「钻针」ASR 误识，意「钻针之王」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OKE / 欧克E / 欧科一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欧科亿（688308）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PCB 钨棒 + 钻针，收购永鑫精工 51% 切入成品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星瑞 / 新瑞 / 星睿 / 新股份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新锐股份（688257）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高端钻针扩产、设备自研，拟收购慧联电子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惠联 / 汇联 / 互联电子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慧联电子（新锐拟收购，未上市，主体待核）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金刚石涂层 / 洗刀，新锐股份拟收购标的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杰美特（戴蒙德 / 戴尔蒙德）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杰美特（300868）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参股深圳戴尔蒙德（中国最大 CVD 纳米金刚石涂层产线）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名豹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民爆光电（301362）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AI 钻针扩产，音近；多家券商钻针名单并列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转针 / 专辑 / 专精 / 专职 / 战争 / 赚钱 / 赚金 / 断针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钻针（耗材，非公司）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ASR 系统性误识；行业为 PCB 钻针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大众数控 / 大众激光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大族数控（301200）/ 大族激光（002008）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PCB 钻孔 / 激光设备龙头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东威科技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东威科技（688700）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PCB 电镀设备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如冰 / VIRUBY / VARUBIN / VRRUBIN / VR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Vera Rubin（VR）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英伟达平台；VR200 / NVL72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ruby rh / ruin arra / ruby 阿求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Rubin Ultra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英伟达下一代平台（NVL576）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GD300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GB300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英伟达 Grace Blackwell 机柜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witch tree / computer tree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Switch Tray / Compute Tray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NVL 机柜内交换 / 计算托盘（HDI 板）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M sap / M 萨普 / MSC / 安萨克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mSAP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半加成工艺（modified semi-additive process）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COWAP（cheap on wafer on pcb）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CoWoP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Chip on Wafer on PCB；国金已就 CoWoP 打样发声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正胶 / 真相 / 镇江背板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正交背板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Rubin Ultra 平台高层数背板（替代铜缆），约 78 层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纯牛木三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Trainium3（亚马逊，中置信）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亚马逊自研 AI 芯片，音近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马七 / 马八 / 马克八 / 码十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M7 / M8 / M9（覆铜板等级）</w:t>
            </w:r>
          </w:p>
        </w:tc>
        <w:tc>
          <w:tcPr>
            <w:tcW w:type="dxa" w:w="34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高频高速覆铜板材料等级</w:t>
            </w:r>
          </w:p>
        </w:tc>
      </w:tr>
    </w:tbl>
    <w:p>
      <w:pPr>
        <w:spacing w:after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/>
      </w:r>
    </w:p>
    <w:p>
      <w:pPr>
        <w:spacing w:after="9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2"/>
          <w:szCs w:val="22"/>
        </w:rPr>
        <w:t xml:space="preserve">仍无法确认（保留 [?]）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SOPHICAR / SFCAR、AR：疑为某 AI 使用度 / 渗透率指标或产品，联网无法确认。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东方腾博、玫瑰新材：疑为上游新材公司，无法确认；非发言人明确指定之单一主体，未作替换。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成才科技、融合科技：除「呈和科技」外的并列名，疑为同一 / 相近公司，无法确认。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中财凯盛国际、富财宝鼎、换新台、3 CPL、河段智能、日年：刘高畅快速罗列的材料 / 设备名，ASR 失真，无法确认。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机客户、sunfish、zerofish：客户代号 / 芯片代号，按原文保留（机客户疑指某云厂）。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login（英伟达机架名）、V8T、IM3F、EXCEM、NPO 之外的「SK」、青黄河 / 华人厂、台积、AT&amp;S、波线布、字母基因、日本「丰田」（疑为日东纺）、荆州、安德烈亚 / 永强、PTAF / PTF（疑为 PTFE）：技术 / 方案 / 工厂 / 人名 / 客户，按原文保留或就最可能项标注，建议复核。</w:t>
      </w:r>
    </w:p>
    <w:p>
      <w:pPr>
        <w:spacing w:after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/>
      </w:r>
    </w:p>
    <w:p>
      <w:pPr>
        <w:spacing w:after="9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2"/>
          <w:szCs w:val="22"/>
        </w:rPr>
        <w:t xml:space="preserve">其他提示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本场为卖方策略电话会（五位分析师顺序陈述），全程无独立 Q&amp;A 环节。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所有数字、增速、口径一律照原文保留，联网仅用于核实名称 / 术语，未改任何数字。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数字口径歧义：① 中际旭创「700 / 1200 / 1400 亿」未明确利润抑或营收、量级显著高于公司现有盈利；② 建滔 F24「约 260–270」单位 / 币种原文未明确；③ 欧科亿「300 亿 × 2、51%」测算口径表述不清 — 均建议复核。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个股估值测算（尤其钻针部分）均为发言人示例测算 / 情景假设，非盈利预测。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证券代码为附注，以公司公告 / 交易所为准；广合科技、慧联电子、戴尔蒙德、永鑫精工、金洲精工等上市主体 / 代码 / 持股层级请复核（部分为子公司或未上市）。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团队判断的时间表（如正交背板 Q4 / 明年 Q1，早于市场主流的明年下半年）为团队观点，非行业统一结论。</w:t>
      </w:r>
    </w:p>
    <w:p>
      <w:pPr>
        <w:spacing w:after="80"/>
        <w:ind w:left="460" w:hanging="25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1"/>
          <w:szCs w:val="21"/>
        </w:rPr>
        <w:t xml:space="preserve">• 推荐组合为发言人现场转述，本纪要不附加评价或投资建议。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2026-06-22T01:45:52.347Z</dcterms:created>
  <dcterms:modified xsi:type="dcterms:W3CDTF">2026-06-22T01:45:52.359Z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